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C2E67" w14:textId="5C05D9B5" w:rsidR="00ED6F16" w:rsidRPr="00840081" w:rsidRDefault="00ED6F16" w:rsidP="00ED6F16">
      <w:pPr>
        <w:pStyle w:val="Heading1"/>
        <w:rPr>
          <w:b w:val="0"/>
          <w:sz w:val="22"/>
          <w:szCs w:val="20"/>
        </w:rPr>
      </w:pPr>
      <w:bookmarkStart w:id="0" w:name="_Hlk528849944"/>
      <w:bookmarkStart w:id="1" w:name="_GoBack"/>
      <w:bookmarkEnd w:id="1"/>
      <w:r>
        <w:t>Grade Profile</w:t>
      </w:r>
      <w:bookmarkEnd w:id="0"/>
      <w:r w:rsidR="00840081">
        <w:t xml:space="preserve"> </w:t>
      </w:r>
      <w:r w:rsidR="00840081" w:rsidRPr="00840081">
        <w:rPr>
          <w:b w:val="0"/>
          <w:sz w:val="22"/>
          <w:szCs w:val="20"/>
        </w:rPr>
        <w:t>To apply for Associate Grade, you must have:</w:t>
      </w:r>
    </w:p>
    <w:p w14:paraId="5305D4EE" w14:textId="49A98ECA" w:rsidR="00840081" w:rsidRDefault="00840081" w:rsidP="00ED6F16">
      <w:pPr>
        <w:rPr>
          <w:rFonts w:ascii="Arial" w:hAnsi="Arial"/>
          <w:szCs w:val="24"/>
        </w:rPr>
      </w:pPr>
      <w:r w:rsidRPr="00225EA9">
        <w:rPr>
          <w:rFonts w:ascii="Arial" w:hAnsi="Arial"/>
          <w:b/>
          <w:szCs w:val="24"/>
        </w:rPr>
        <w:t>Route A</w:t>
      </w:r>
      <w:r>
        <w:rPr>
          <w:rFonts w:ascii="Arial" w:hAnsi="Arial"/>
          <w:b/>
          <w:szCs w:val="24"/>
        </w:rPr>
        <w:t>:</w:t>
      </w:r>
      <w:r w:rsidRPr="00ED6F16">
        <w:rPr>
          <w:rFonts w:ascii="Arial" w:hAnsi="Arial"/>
          <w:szCs w:val="24"/>
        </w:rPr>
        <w:t xml:space="preserve"> </w:t>
      </w:r>
      <w:r w:rsidR="006F1B0C">
        <w:rPr>
          <w:rFonts w:ascii="Arial" w:hAnsi="Arial"/>
          <w:szCs w:val="24"/>
        </w:rPr>
        <w:t>A</w:t>
      </w:r>
      <w:r w:rsidR="00ED6F16" w:rsidRPr="00ED6F16">
        <w:rPr>
          <w:rFonts w:ascii="Arial" w:hAnsi="Arial"/>
          <w:szCs w:val="24"/>
        </w:rPr>
        <w:t xml:space="preserve">t least </w:t>
      </w:r>
      <w:r w:rsidR="00767F1D">
        <w:rPr>
          <w:rFonts w:ascii="Arial" w:hAnsi="Arial"/>
          <w:szCs w:val="24"/>
        </w:rPr>
        <w:t>2</w:t>
      </w:r>
      <w:r w:rsidR="00ED6F16" w:rsidRPr="00ED6F16">
        <w:rPr>
          <w:rFonts w:ascii="Arial" w:hAnsi="Arial"/>
          <w:szCs w:val="24"/>
        </w:rPr>
        <w:t xml:space="preserve"> years FM experience</w:t>
      </w:r>
    </w:p>
    <w:p w14:paraId="56BCFEF5" w14:textId="2E22E951" w:rsidR="00ED6F16" w:rsidRDefault="00840081" w:rsidP="00ED6F16">
      <w:pPr>
        <w:rPr>
          <w:rFonts w:ascii="Arial" w:hAnsi="Arial"/>
          <w:szCs w:val="24"/>
        </w:rPr>
      </w:pPr>
      <w:r w:rsidRPr="00225EA9">
        <w:rPr>
          <w:rFonts w:ascii="Arial" w:hAnsi="Arial"/>
          <w:b/>
          <w:szCs w:val="24"/>
        </w:rPr>
        <w:t>Route B</w:t>
      </w:r>
      <w:r>
        <w:rPr>
          <w:rFonts w:ascii="Arial" w:hAnsi="Arial"/>
          <w:b/>
          <w:szCs w:val="24"/>
        </w:rPr>
        <w:t>:</w:t>
      </w:r>
      <w:r>
        <w:rPr>
          <w:rFonts w:ascii="Arial" w:hAnsi="Arial"/>
          <w:szCs w:val="24"/>
        </w:rPr>
        <w:t xml:space="preserve"> </w:t>
      </w:r>
      <w:r w:rsidR="00767F1D">
        <w:rPr>
          <w:rFonts w:ascii="Arial" w:hAnsi="Arial"/>
          <w:szCs w:val="24"/>
        </w:rPr>
        <w:t>1</w:t>
      </w:r>
      <w:r w:rsidR="00ED6F16" w:rsidRPr="00ED6F16">
        <w:rPr>
          <w:rFonts w:ascii="Arial" w:hAnsi="Arial"/>
          <w:szCs w:val="24"/>
        </w:rPr>
        <w:t xml:space="preserve"> yea</w:t>
      </w:r>
      <w:r w:rsidR="00767F1D">
        <w:rPr>
          <w:rFonts w:ascii="Arial" w:hAnsi="Arial"/>
          <w:szCs w:val="24"/>
        </w:rPr>
        <w:t>rs</w:t>
      </w:r>
      <w:r w:rsidR="00ED6F16" w:rsidRPr="00ED6F16">
        <w:rPr>
          <w:rFonts w:ascii="Arial" w:hAnsi="Arial"/>
          <w:szCs w:val="24"/>
        </w:rPr>
        <w:t xml:space="preserve"> FM experience</w:t>
      </w:r>
      <w:r>
        <w:rPr>
          <w:rFonts w:ascii="Arial" w:hAnsi="Arial"/>
          <w:szCs w:val="24"/>
        </w:rPr>
        <w:t>,</w:t>
      </w:r>
      <w:r w:rsidR="00ED6F16" w:rsidRPr="00ED6F16">
        <w:rPr>
          <w:rFonts w:ascii="Arial" w:hAnsi="Arial"/>
          <w:szCs w:val="24"/>
        </w:rPr>
        <w:t xml:space="preserve"> and hold </w:t>
      </w:r>
      <w:r w:rsidR="00FF5CB2" w:rsidRPr="00ED6F16">
        <w:rPr>
          <w:rFonts w:ascii="Arial" w:hAnsi="Arial"/>
          <w:szCs w:val="24"/>
        </w:rPr>
        <w:t>a</w:t>
      </w:r>
      <w:r w:rsidR="00ED6F16" w:rsidRPr="00ED6F16">
        <w:rPr>
          <w:rFonts w:ascii="Arial" w:hAnsi="Arial"/>
          <w:szCs w:val="24"/>
        </w:rPr>
        <w:t xml:space="preserve"> </w:t>
      </w:r>
      <w:r w:rsidR="00FF5CB2">
        <w:rPr>
          <w:rFonts w:ascii="Arial" w:hAnsi="Arial"/>
          <w:szCs w:val="24"/>
        </w:rPr>
        <w:t xml:space="preserve">relevant* </w:t>
      </w:r>
      <w:r w:rsidR="005B7C4C" w:rsidRPr="00ED6F16">
        <w:rPr>
          <w:rFonts w:ascii="Arial" w:hAnsi="Arial"/>
          <w:szCs w:val="24"/>
        </w:rPr>
        <w:t xml:space="preserve">qualification </w:t>
      </w:r>
      <w:r w:rsidR="005B7C4C">
        <w:rPr>
          <w:rFonts w:ascii="Arial" w:hAnsi="Arial"/>
          <w:szCs w:val="24"/>
        </w:rPr>
        <w:t>at l</w:t>
      </w:r>
      <w:r w:rsidRPr="00ED6F16">
        <w:rPr>
          <w:rFonts w:ascii="Arial" w:hAnsi="Arial"/>
          <w:szCs w:val="24"/>
        </w:rPr>
        <w:t>evel 2</w:t>
      </w:r>
      <w:r>
        <w:rPr>
          <w:rFonts w:ascii="Arial" w:hAnsi="Arial"/>
          <w:szCs w:val="24"/>
        </w:rPr>
        <w:t xml:space="preserve"> </w:t>
      </w:r>
      <w:r w:rsidR="00ED6F16" w:rsidRPr="00ED6F16">
        <w:rPr>
          <w:rFonts w:ascii="Arial" w:hAnsi="Arial"/>
          <w:szCs w:val="24"/>
        </w:rPr>
        <w:t xml:space="preserve">or above. </w:t>
      </w:r>
      <w:r w:rsidR="00D541A7">
        <w:rPr>
          <w:rFonts w:ascii="Arial" w:hAnsi="Arial"/>
          <w:szCs w:val="24"/>
        </w:rPr>
        <w:t>*</w:t>
      </w:r>
      <w:r w:rsidR="00AC3625" w:rsidRPr="00840081">
        <w:rPr>
          <w:rFonts w:ascii="Arial" w:hAnsi="Arial" w:cs="Arial"/>
          <w:i/>
          <w:sz w:val="20"/>
        </w:rPr>
        <w:t>The eligibility of the qualification depends on subject; whilst most FM qualifications are accepted, our Customer Experience Team will be able to provide guidance on other qualifications that may also be accepted.</w:t>
      </w:r>
    </w:p>
    <w:p w14:paraId="1A10E41B" w14:textId="3BA1B5DC" w:rsidR="00ED6F16" w:rsidRPr="00E66703" w:rsidRDefault="00ED6F16" w:rsidP="00E66703">
      <w:pPr>
        <w:keepNext/>
        <w:keepLines/>
        <w:snapToGrid w:val="0"/>
        <w:spacing w:before="480"/>
        <w:outlineLvl w:val="0"/>
        <w:rPr>
          <w:rFonts w:ascii="Arial" w:eastAsiaTheme="majorEastAsia" w:hAnsi="Arial" w:cs="Arial"/>
          <w:i/>
          <w:color w:val="000000" w:themeColor="text1"/>
          <w:sz w:val="20"/>
          <w:szCs w:val="20"/>
        </w:rPr>
      </w:pPr>
      <w:r w:rsidRPr="001B2A1D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>Knowledge</w:t>
      </w:r>
      <w:r w:rsidR="00E66703">
        <w:rPr>
          <w:rFonts w:eastAsiaTheme="majorEastAsia" w:cstheme="majorBidi"/>
          <w:b/>
          <w:color w:val="000000" w:themeColor="text1"/>
          <w:sz w:val="28"/>
          <w:szCs w:val="28"/>
        </w:rPr>
        <w:t xml:space="preserve"> </w:t>
      </w:r>
      <w:r w:rsidR="00AC3625" w:rsidRPr="00D718C4">
        <w:rPr>
          <w:rFonts w:ascii="Arial" w:eastAsiaTheme="majorEastAsia" w:hAnsi="Arial" w:cs="Arial"/>
          <w:i/>
          <w:color w:val="000000" w:themeColor="text1"/>
          <w:sz w:val="20"/>
          <w:szCs w:val="20"/>
        </w:rPr>
        <w:t>Applicants must demonstrate their knowledge</w:t>
      </w:r>
      <w:r w:rsidR="00EB7B02">
        <w:rPr>
          <w:rFonts w:ascii="Arial" w:eastAsiaTheme="majorEastAsia" w:hAnsi="Arial" w:cs="Arial"/>
          <w:i/>
          <w:color w:val="000000" w:themeColor="text1"/>
          <w:sz w:val="20"/>
          <w:szCs w:val="20"/>
        </w:rPr>
        <w:t>, skills and experience</w:t>
      </w:r>
      <w:r w:rsidR="00AC3625" w:rsidRPr="00D718C4">
        <w:rPr>
          <w:rFonts w:ascii="Arial" w:eastAsiaTheme="majorEastAsia" w:hAnsi="Arial" w:cs="Arial"/>
          <w:i/>
          <w:color w:val="000000" w:themeColor="text1"/>
          <w:sz w:val="20"/>
          <w:szCs w:val="20"/>
        </w:rPr>
        <w:t xml:space="preserve"> of the following competencies within their supporting documentation.</w:t>
      </w:r>
    </w:p>
    <w:tbl>
      <w:tblPr>
        <w:tblStyle w:val="TableGrid"/>
        <w:tblW w:w="9557" w:type="dxa"/>
        <w:tblLook w:val="04A0" w:firstRow="1" w:lastRow="0" w:firstColumn="1" w:lastColumn="0" w:noHBand="0" w:noVBand="1"/>
      </w:tblPr>
      <w:tblGrid>
        <w:gridCol w:w="3451"/>
        <w:gridCol w:w="6106"/>
      </w:tblGrid>
      <w:tr w:rsidR="0027384E" w:rsidRPr="00953124" w14:paraId="6A703F57" w14:textId="77777777" w:rsidTr="0027384E">
        <w:trPr>
          <w:trHeight w:val="99"/>
        </w:trPr>
        <w:tc>
          <w:tcPr>
            <w:tcW w:w="3451" w:type="dxa"/>
          </w:tcPr>
          <w:p w14:paraId="0B22C979" w14:textId="77777777" w:rsidR="0027384E" w:rsidRPr="00953124" w:rsidRDefault="0027384E" w:rsidP="0041231B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529351565"/>
            <w:r w:rsidRPr="00953124">
              <w:rPr>
                <w:rFonts w:ascii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6106" w:type="dxa"/>
          </w:tcPr>
          <w:p w14:paraId="5097CBBF" w14:textId="77777777" w:rsidR="0027384E" w:rsidRPr="00953124" w:rsidRDefault="0027384E" w:rsidP="004123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3124">
              <w:rPr>
                <w:rFonts w:ascii="Arial" w:hAnsi="Arial" w:cs="Arial"/>
                <w:b/>
                <w:sz w:val="22"/>
                <w:szCs w:val="22"/>
              </w:rPr>
              <w:t>Knowledge – Applicants will be able to demonstrate they understand:</w:t>
            </w:r>
          </w:p>
        </w:tc>
      </w:tr>
      <w:tr w:rsidR="0027384E" w:rsidRPr="00953124" w14:paraId="5F6B67FF" w14:textId="77777777" w:rsidTr="0027384E">
        <w:trPr>
          <w:trHeight w:val="150"/>
        </w:trPr>
        <w:tc>
          <w:tcPr>
            <w:tcW w:w="3451" w:type="dxa"/>
          </w:tcPr>
          <w:p w14:paraId="6F3AEE74" w14:textId="77777777" w:rsidR="0027384E" w:rsidRPr="00953124" w:rsidRDefault="0027384E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953124">
              <w:rPr>
                <w:rFonts w:ascii="Arial" w:hAnsi="Arial" w:cs="Arial"/>
                <w:sz w:val="22"/>
                <w:szCs w:val="22"/>
              </w:rPr>
              <w:t>Property and Building Services Maintenance</w:t>
            </w:r>
          </w:p>
        </w:tc>
        <w:tc>
          <w:tcPr>
            <w:tcW w:w="6106" w:type="dxa"/>
          </w:tcPr>
          <w:p w14:paraId="42DAD007" w14:textId="77777777" w:rsidR="0027384E" w:rsidRPr="00953124" w:rsidRDefault="0027384E" w:rsidP="004123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</w:t>
            </w:r>
            <w:r w:rsidRPr="00953124">
              <w:rPr>
                <w:rFonts w:ascii="Arial" w:hAnsi="Arial" w:cs="Arial"/>
                <w:sz w:val="22"/>
                <w:szCs w:val="22"/>
              </w:rPr>
              <w:t xml:space="preserve">bout keeping the building safe and </w:t>
            </w:r>
            <w:r w:rsidRPr="00953124">
              <w:rPr>
                <w:rFonts w:ascii="Arial" w:hAnsi="Arial" w:cs="Arial"/>
              </w:rPr>
              <w:t>usable</w:t>
            </w:r>
            <w:r>
              <w:rPr>
                <w:rFonts w:ascii="Arial" w:hAnsi="Arial" w:cs="Arial"/>
              </w:rPr>
              <w:t xml:space="preserve"> and </w:t>
            </w:r>
            <w:r w:rsidRPr="00953124">
              <w:rPr>
                <w:rFonts w:ascii="Arial" w:hAnsi="Arial" w:cs="Arial"/>
                <w:sz w:val="22"/>
                <w:szCs w:val="22"/>
              </w:rPr>
              <w:t>understand how to develop and monitor maintenance programmes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27384E" w:rsidRPr="00953124" w14:paraId="594CF495" w14:textId="77777777" w:rsidTr="0027384E">
        <w:trPr>
          <w:trHeight w:val="199"/>
        </w:trPr>
        <w:tc>
          <w:tcPr>
            <w:tcW w:w="3451" w:type="dxa"/>
          </w:tcPr>
          <w:p w14:paraId="3681781B" w14:textId="77777777" w:rsidR="0027384E" w:rsidRPr="00953124" w:rsidRDefault="0027384E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953124">
              <w:rPr>
                <w:rFonts w:ascii="Arial" w:hAnsi="Arial" w:cs="Arial"/>
                <w:sz w:val="22"/>
                <w:szCs w:val="22"/>
              </w:rPr>
              <w:t>Support Services Operations</w:t>
            </w:r>
          </w:p>
        </w:tc>
        <w:tc>
          <w:tcPr>
            <w:tcW w:w="6106" w:type="dxa"/>
          </w:tcPr>
          <w:p w14:paraId="1FE96ED0" w14:textId="3F99B4DC" w:rsidR="0027384E" w:rsidRPr="00953124" w:rsidRDefault="0027384E" w:rsidP="004123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</w:t>
            </w:r>
            <w:r w:rsidRPr="00953124">
              <w:rPr>
                <w:rFonts w:ascii="Arial" w:hAnsi="Arial" w:cs="Arial"/>
                <w:sz w:val="22"/>
                <w:szCs w:val="22"/>
              </w:rPr>
              <w:t>ow to identify the requirements of users</w:t>
            </w:r>
            <w:r w:rsidR="00ED6191">
              <w:rPr>
                <w:rFonts w:ascii="Arial" w:hAnsi="Arial" w:cs="Arial"/>
                <w:sz w:val="22"/>
                <w:szCs w:val="22"/>
              </w:rPr>
              <w:t>,</w:t>
            </w:r>
            <w:r w:rsidRPr="00953124">
              <w:rPr>
                <w:rFonts w:ascii="Arial" w:hAnsi="Arial" w:cs="Arial"/>
                <w:sz w:val="22"/>
                <w:szCs w:val="22"/>
              </w:rPr>
              <w:t xml:space="preserve"> and understand the options for providing the services</w:t>
            </w:r>
            <w:r>
              <w:rPr>
                <w:rFonts w:ascii="Arial" w:hAnsi="Arial" w:cs="Arial"/>
              </w:rPr>
              <w:t xml:space="preserve">, as well as </w:t>
            </w:r>
            <w:r w:rsidRPr="00953124">
              <w:rPr>
                <w:rFonts w:ascii="Arial" w:hAnsi="Arial" w:cs="Arial"/>
                <w:sz w:val="22"/>
                <w:szCs w:val="22"/>
              </w:rPr>
              <w:t>how operational activ</w:t>
            </w:r>
            <w:r w:rsidR="00ED6191">
              <w:rPr>
                <w:rFonts w:ascii="Arial" w:hAnsi="Arial" w:cs="Arial"/>
                <w:sz w:val="22"/>
                <w:szCs w:val="22"/>
              </w:rPr>
              <w:t>iti</w:t>
            </w:r>
            <w:r w:rsidRPr="00953124">
              <w:rPr>
                <w:rFonts w:ascii="Arial" w:hAnsi="Arial" w:cs="Arial"/>
                <w:sz w:val="22"/>
                <w:szCs w:val="22"/>
              </w:rPr>
              <w:t>es link to support services strategy.</w:t>
            </w:r>
          </w:p>
        </w:tc>
      </w:tr>
      <w:tr w:rsidR="0027384E" w:rsidRPr="00953124" w14:paraId="16DB1A50" w14:textId="77777777" w:rsidTr="0027384E">
        <w:trPr>
          <w:trHeight w:val="147"/>
        </w:trPr>
        <w:tc>
          <w:tcPr>
            <w:tcW w:w="3451" w:type="dxa"/>
          </w:tcPr>
          <w:p w14:paraId="784FDBDB" w14:textId="77777777" w:rsidR="0027384E" w:rsidRPr="00953124" w:rsidRDefault="0027384E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953124">
              <w:rPr>
                <w:rFonts w:ascii="Arial" w:hAnsi="Arial" w:cs="Arial"/>
                <w:sz w:val="22"/>
                <w:szCs w:val="22"/>
              </w:rPr>
              <w:t>Risk Management</w:t>
            </w:r>
          </w:p>
        </w:tc>
        <w:tc>
          <w:tcPr>
            <w:tcW w:w="6106" w:type="dxa"/>
          </w:tcPr>
          <w:p w14:paraId="2AB257B2" w14:textId="77777777" w:rsidR="0027384E" w:rsidRPr="00953124" w:rsidRDefault="0027384E" w:rsidP="004123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T</w:t>
            </w:r>
            <w:r w:rsidRPr="00953124">
              <w:rPr>
                <w:rFonts w:ascii="Arial" w:hAnsi="Arial" w:cs="Arial"/>
                <w:sz w:val="22"/>
                <w:szCs w:val="22"/>
              </w:rPr>
              <w:t>he principles and application of risk assessments and how they are integral to best business practice</w:t>
            </w:r>
            <w:r>
              <w:rPr>
                <w:rFonts w:ascii="Arial" w:hAnsi="Arial" w:cs="Arial"/>
              </w:rPr>
              <w:t>.</w:t>
            </w:r>
          </w:p>
        </w:tc>
      </w:tr>
      <w:tr w:rsidR="0027384E" w:rsidRPr="00953124" w14:paraId="675697BA" w14:textId="77777777" w:rsidTr="0027384E">
        <w:trPr>
          <w:trHeight w:val="202"/>
        </w:trPr>
        <w:tc>
          <w:tcPr>
            <w:tcW w:w="3451" w:type="dxa"/>
          </w:tcPr>
          <w:p w14:paraId="6E8D2FF3" w14:textId="77777777" w:rsidR="0027384E" w:rsidRPr="00953124" w:rsidRDefault="0027384E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953124">
              <w:rPr>
                <w:rFonts w:ascii="Arial" w:hAnsi="Arial" w:cs="Arial"/>
                <w:sz w:val="22"/>
                <w:szCs w:val="22"/>
              </w:rPr>
              <w:t>Health and Safety</w:t>
            </w:r>
          </w:p>
        </w:tc>
        <w:tc>
          <w:tcPr>
            <w:tcW w:w="6106" w:type="dxa"/>
          </w:tcPr>
          <w:p w14:paraId="397562A8" w14:textId="77777777" w:rsidR="0027384E" w:rsidRPr="00953124" w:rsidRDefault="0027384E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953124">
              <w:rPr>
                <w:rFonts w:ascii="Arial" w:hAnsi="Arial" w:cs="Arial"/>
                <w:sz w:val="22"/>
                <w:szCs w:val="22"/>
              </w:rPr>
              <w:t>Health and Safety in the workplace and the</w:t>
            </w:r>
            <w:r w:rsidRPr="00953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53124">
              <w:rPr>
                <w:rFonts w:ascii="Arial" w:hAnsi="Arial" w:cs="Arial"/>
                <w:sz w:val="22"/>
                <w:szCs w:val="22"/>
              </w:rPr>
              <w:t>role and responsibilities in monitoring and reviewing safety systems</w:t>
            </w:r>
            <w:r>
              <w:rPr>
                <w:rFonts w:ascii="Arial" w:hAnsi="Arial" w:cs="Arial"/>
              </w:rPr>
              <w:t>.</w:t>
            </w:r>
          </w:p>
        </w:tc>
      </w:tr>
      <w:tr w:rsidR="0027384E" w:rsidRPr="00953124" w14:paraId="01FB5F39" w14:textId="77777777" w:rsidTr="0027384E">
        <w:trPr>
          <w:trHeight w:val="147"/>
        </w:trPr>
        <w:tc>
          <w:tcPr>
            <w:tcW w:w="3451" w:type="dxa"/>
          </w:tcPr>
          <w:p w14:paraId="0007AC77" w14:textId="77777777" w:rsidR="0027384E" w:rsidRPr="00953124" w:rsidRDefault="0027384E" w:rsidP="0041231B">
            <w:pPr>
              <w:rPr>
                <w:rFonts w:ascii="Arial" w:hAnsi="Arial" w:cs="Arial"/>
                <w:sz w:val="22"/>
                <w:szCs w:val="22"/>
              </w:rPr>
            </w:pPr>
            <w:r w:rsidRPr="00953124">
              <w:rPr>
                <w:rFonts w:ascii="Arial" w:hAnsi="Arial" w:cs="Arial"/>
                <w:sz w:val="22"/>
                <w:szCs w:val="22"/>
              </w:rPr>
              <w:t>Customer Service</w:t>
            </w:r>
          </w:p>
        </w:tc>
        <w:tc>
          <w:tcPr>
            <w:tcW w:w="6106" w:type="dxa"/>
          </w:tcPr>
          <w:p w14:paraId="4170084E" w14:textId="77777777" w:rsidR="0027384E" w:rsidRPr="00953124" w:rsidRDefault="0027384E" w:rsidP="004123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T</w:t>
            </w:r>
            <w:r w:rsidRPr="00953124">
              <w:rPr>
                <w:rFonts w:ascii="Arial" w:hAnsi="Arial" w:cs="Arial"/>
                <w:sz w:val="22"/>
                <w:szCs w:val="22"/>
              </w:rPr>
              <w:t>he services culture and customer relationships</w:t>
            </w:r>
            <w:r>
              <w:rPr>
                <w:rFonts w:ascii="Arial" w:hAnsi="Arial" w:cs="Arial"/>
              </w:rPr>
              <w:t>, as well as</w:t>
            </w:r>
            <w:r w:rsidRPr="00953124">
              <w:rPr>
                <w:rFonts w:ascii="Arial" w:hAnsi="Arial" w:cs="Arial"/>
                <w:sz w:val="22"/>
                <w:szCs w:val="22"/>
              </w:rPr>
              <w:t xml:space="preserve"> the development of customer led cultures</w:t>
            </w:r>
          </w:p>
        </w:tc>
      </w:tr>
    </w:tbl>
    <w:bookmarkEnd w:id="2"/>
    <w:p w14:paraId="143738A0" w14:textId="77777777" w:rsidR="00ED6F16" w:rsidRPr="006C51D0" w:rsidRDefault="00ED6F16" w:rsidP="00ED6F16">
      <w:pPr>
        <w:keepNext/>
        <w:keepLines/>
        <w:snapToGrid w:val="0"/>
        <w:spacing w:before="480"/>
        <w:outlineLvl w:val="0"/>
        <w:rPr>
          <w:rFonts w:eastAsiaTheme="majorEastAsia" w:cstheme="majorBidi"/>
          <w:b/>
          <w:color w:val="000000" w:themeColor="text1"/>
          <w:sz w:val="28"/>
          <w:szCs w:val="28"/>
        </w:rPr>
      </w:pPr>
      <w:r w:rsidRPr="001B2A1D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>Personal</w:t>
      </w:r>
      <w:r>
        <w:rPr>
          <w:rFonts w:eastAsiaTheme="majorEastAsia" w:cstheme="majorBidi"/>
          <w:b/>
          <w:color w:val="000000" w:themeColor="text1"/>
          <w:sz w:val="28"/>
          <w:szCs w:val="28"/>
        </w:rPr>
        <w:t xml:space="preserve"> </w:t>
      </w:r>
      <w:r w:rsidRPr="001B2A1D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>Declaration</w:t>
      </w:r>
    </w:p>
    <w:p w14:paraId="25840168" w14:textId="1663B2D1" w:rsidR="00ED6F16" w:rsidRPr="00C450F3" w:rsidRDefault="00ED6F16" w:rsidP="00ED6F16">
      <w:pPr>
        <w:spacing w:after="0"/>
        <w:rPr>
          <w:rFonts w:ascii="Arial" w:hAnsi="Arial"/>
          <w:szCs w:val="24"/>
        </w:rPr>
      </w:pPr>
      <w:r w:rsidRPr="00C450F3">
        <w:rPr>
          <w:rFonts w:ascii="Arial" w:hAnsi="Arial"/>
          <w:szCs w:val="24"/>
        </w:rPr>
        <w:t xml:space="preserve">By completing this application for Associate </w:t>
      </w:r>
      <w:r w:rsidR="00475728">
        <w:rPr>
          <w:rFonts w:ascii="Arial" w:hAnsi="Arial"/>
          <w:szCs w:val="24"/>
        </w:rPr>
        <w:t>grade</w:t>
      </w:r>
      <w:r w:rsidRPr="00C450F3">
        <w:rPr>
          <w:rFonts w:ascii="Arial" w:hAnsi="Arial"/>
          <w:szCs w:val="24"/>
        </w:rPr>
        <w:t xml:space="preserve"> (AIWFM) I declare that I meet the requirements for AIWFM and have the relevant experience which is outlined in my CV. If successful, I declare that I will maintain a record of my CPD activities and</w:t>
      </w:r>
      <w:r w:rsidR="00E62E0A">
        <w:rPr>
          <w:rFonts w:ascii="Arial" w:hAnsi="Arial"/>
          <w:szCs w:val="24"/>
        </w:rPr>
        <w:t xml:space="preserve"> understand</w:t>
      </w:r>
      <w:r w:rsidRPr="00C450F3">
        <w:rPr>
          <w:rFonts w:ascii="Arial" w:hAnsi="Arial"/>
          <w:szCs w:val="24"/>
        </w:rPr>
        <w:t xml:space="preserve"> that this may be monitored. If admitted, I undertake to accept and abide by the Code of Conduct of the institute and shall advance the work of I</w:t>
      </w:r>
      <w:r w:rsidR="00E46B47" w:rsidRPr="00C450F3">
        <w:rPr>
          <w:rFonts w:ascii="Arial" w:hAnsi="Arial"/>
          <w:szCs w:val="24"/>
        </w:rPr>
        <w:t>W</w:t>
      </w:r>
      <w:r w:rsidRPr="00C450F3">
        <w:rPr>
          <w:rFonts w:ascii="Arial" w:hAnsi="Arial"/>
          <w:szCs w:val="24"/>
        </w:rPr>
        <w:t>FM.</w:t>
      </w:r>
    </w:p>
    <w:p w14:paraId="5436BDDC" w14:textId="77777777" w:rsidR="00ED6F16" w:rsidRDefault="00ED6F16" w:rsidP="00ED6F16">
      <w:pPr>
        <w:spacing w:after="0"/>
      </w:pPr>
      <w:r>
        <w:tab/>
      </w:r>
    </w:p>
    <w:p w14:paraId="531E7AE9" w14:textId="77777777" w:rsidR="00ED6F16" w:rsidRPr="00C450F3" w:rsidRDefault="00ED6F16" w:rsidP="00ED6F16">
      <w:pPr>
        <w:spacing w:after="0"/>
        <w:rPr>
          <w:rFonts w:ascii="Arial" w:hAnsi="Arial"/>
          <w:szCs w:val="24"/>
        </w:rPr>
      </w:pPr>
      <w:r w:rsidRPr="00C450F3">
        <w:rPr>
          <w:rFonts w:ascii="Arial" w:hAnsi="Arial"/>
          <w:szCs w:val="24"/>
        </w:rPr>
        <w:t xml:space="preserve">I understand that the decision to award AIWFM is based on the information submitted and my declaration. I agree to being contacted to provide further information in support of my application where evidence is not </w:t>
      </w:r>
      <w:proofErr w:type="gramStart"/>
      <w:r w:rsidRPr="00C450F3">
        <w:rPr>
          <w:rFonts w:ascii="Arial" w:hAnsi="Arial"/>
          <w:szCs w:val="24"/>
        </w:rPr>
        <w:t>sufficient</w:t>
      </w:r>
      <w:proofErr w:type="gramEnd"/>
      <w:r w:rsidRPr="00C450F3">
        <w:rPr>
          <w:rFonts w:ascii="Arial" w:hAnsi="Arial"/>
          <w:szCs w:val="24"/>
        </w:rPr>
        <w:t>. I certify that the information submitted in support of my application is true and correct.</w:t>
      </w:r>
    </w:p>
    <w:p w14:paraId="3DC1D6D2" w14:textId="77777777" w:rsidR="00C450F3" w:rsidRDefault="00C450F3" w:rsidP="00ED6F16">
      <w:pPr>
        <w:rPr>
          <w:rFonts w:ascii="Arial" w:hAnsi="Arial"/>
          <w:b/>
          <w:sz w:val="20"/>
          <w:szCs w:val="24"/>
        </w:rPr>
      </w:pPr>
    </w:p>
    <w:p w14:paraId="54ADBF92" w14:textId="35CED6F6" w:rsidR="00240758" w:rsidRDefault="00240758" w:rsidP="00ED6F16">
      <w:pPr>
        <w:rPr>
          <w:rFonts w:ascii="Arial" w:hAnsi="Arial"/>
          <w:b/>
          <w:sz w:val="20"/>
          <w:szCs w:val="24"/>
        </w:rPr>
      </w:pPr>
      <w:r w:rsidRPr="00240758">
        <w:rPr>
          <w:rFonts w:ascii="Arial" w:hAnsi="Arial"/>
          <w:b/>
          <w:sz w:val="20"/>
          <w:szCs w:val="24"/>
        </w:rPr>
        <w:t>Signed:</w:t>
      </w:r>
      <w:r w:rsidR="005B64D9" w:rsidRPr="005B64D9">
        <w:rPr>
          <w:rFonts w:ascii="Verdana" w:hAnsi="Verdana"/>
          <w:sz w:val="16"/>
        </w:rPr>
        <w:t xml:space="preserve"> </w:t>
      </w:r>
      <w:r w:rsidR="005B64D9" w:rsidRPr="00270D73">
        <w:rPr>
          <w:rFonts w:ascii="Verdana" w:hAnsi="Verdana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B64D9" w:rsidRPr="00270D73">
        <w:rPr>
          <w:rFonts w:ascii="Verdana" w:hAnsi="Verdana"/>
          <w:sz w:val="16"/>
        </w:rPr>
        <w:instrText xml:space="preserve"> FORMTEXT </w:instrText>
      </w:r>
      <w:r w:rsidR="005B64D9" w:rsidRPr="00270D73">
        <w:rPr>
          <w:rFonts w:ascii="Verdana" w:hAnsi="Verdana"/>
          <w:sz w:val="16"/>
        </w:rPr>
      </w:r>
      <w:r w:rsidR="005B64D9" w:rsidRPr="00270D73">
        <w:rPr>
          <w:rFonts w:ascii="Verdana" w:hAnsi="Verdana"/>
          <w:sz w:val="16"/>
        </w:rPr>
        <w:fldChar w:fldCharType="separate"/>
      </w:r>
      <w:r w:rsidR="005B64D9" w:rsidRPr="00270D73">
        <w:rPr>
          <w:rFonts w:ascii="Verdana" w:hAnsi="Verdana" w:cs="Times New Roman"/>
          <w:noProof/>
          <w:sz w:val="16"/>
        </w:rPr>
        <w:t> </w:t>
      </w:r>
      <w:r w:rsidR="005B64D9" w:rsidRPr="00270D73">
        <w:rPr>
          <w:rFonts w:ascii="Verdana" w:hAnsi="Verdana" w:cs="Times New Roman"/>
          <w:noProof/>
          <w:sz w:val="16"/>
        </w:rPr>
        <w:t> </w:t>
      </w:r>
      <w:r w:rsidR="005B64D9" w:rsidRPr="00270D73">
        <w:rPr>
          <w:rFonts w:ascii="Verdana" w:hAnsi="Verdana" w:cs="Times New Roman"/>
          <w:noProof/>
          <w:sz w:val="16"/>
        </w:rPr>
        <w:t> </w:t>
      </w:r>
      <w:r w:rsidR="005B64D9" w:rsidRPr="00270D73">
        <w:rPr>
          <w:rFonts w:ascii="Verdana" w:hAnsi="Verdana" w:cs="Times New Roman"/>
          <w:noProof/>
          <w:sz w:val="16"/>
        </w:rPr>
        <w:t> </w:t>
      </w:r>
      <w:r w:rsidR="005B64D9" w:rsidRPr="00270D73">
        <w:rPr>
          <w:rFonts w:ascii="Verdana" w:hAnsi="Verdana" w:cs="Times New Roman"/>
          <w:noProof/>
          <w:sz w:val="16"/>
        </w:rPr>
        <w:t> </w:t>
      </w:r>
      <w:r w:rsidR="005B64D9" w:rsidRPr="00270D73">
        <w:rPr>
          <w:rFonts w:ascii="Verdana" w:hAnsi="Verdana"/>
          <w:sz w:val="16"/>
        </w:rPr>
        <w:fldChar w:fldCharType="end"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>
        <w:rPr>
          <w:rFonts w:ascii="Arial" w:hAnsi="Arial"/>
          <w:b/>
          <w:sz w:val="20"/>
          <w:szCs w:val="24"/>
        </w:rPr>
        <w:tab/>
      </w:r>
      <w:r w:rsidRPr="00240758">
        <w:rPr>
          <w:rFonts w:ascii="Arial" w:hAnsi="Arial"/>
          <w:b/>
          <w:sz w:val="20"/>
          <w:szCs w:val="24"/>
        </w:rPr>
        <w:t>Date:</w:t>
      </w:r>
      <w:r w:rsidR="005B64D9" w:rsidRPr="005B64D9">
        <w:rPr>
          <w:rFonts w:ascii="Verdana" w:hAnsi="Verdana"/>
          <w:sz w:val="16"/>
        </w:rPr>
        <w:t xml:space="preserve"> </w:t>
      </w:r>
      <w:r w:rsidR="005B64D9" w:rsidRPr="00270D73">
        <w:rPr>
          <w:rFonts w:ascii="Verdana" w:hAnsi="Verdana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B64D9" w:rsidRPr="00270D73">
        <w:rPr>
          <w:rFonts w:ascii="Verdana" w:hAnsi="Verdana"/>
          <w:sz w:val="16"/>
        </w:rPr>
        <w:instrText xml:space="preserve"> FORMTEXT </w:instrText>
      </w:r>
      <w:r w:rsidR="005B64D9" w:rsidRPr="00270D73">
        <w:rPr>
          <w:rFonts w:ascii="Verdana" w:hAnsi="Verdana"/>
          <w:sz w:val="16"/>
        </w:rPr>
      </w:r>
      <w:r w:rsidR="005B64D9" w:rsidRPr="00270D73">
        <w:rPr>
          <w:rFonts w:ascii="Verdana" w:hAnsi="Verdana"/>
          <w:sz w:val="16"/>
        </w:rPr>
        <w:fldChar w:fldCharType="separate"/>
      </w:r>
      <w:r w:rsidR="005B64D9" w:rsidRPr="00270D73">
        <w:rPr>
          <w:rFonts w:ascii="Verdana" w:hAnsi="Verdana" w:cs="Times New Roman"/>
          <w:noProof/>
          <w:sz w:val="16"/>
        </w:rPr>
        <w:t> </w:t>
      </w:r>
      <w:r w:rsidR="005B64D9" w:rsidRPr="00270D73">
        <w:rPr>
          <w:rFonts w:ascii="Verdana" w:hAnsi="Verdana" w:cs="Times New Roman"/>
          <w:noProof/>
          <w:sz w:val="16"/>
        </w:rPr>
        <w:t> </w:t>
      </w:r>
      <w:r w:rsidR="005B64D9" w:rsidRPr="00270D73">
        <w:rPr>
          <w:rFonts w:ascii="Verdana" w:hAnsi="Verdana" w:cs="Times New Roman"/>
          <w:noProof/>
          <w:sz w:val="16"/>
        </w:rPr>
        <w:t> </w:t>
      </w:r>
      <w:r w:rsidR="005B64D9" w:rsidRPr="00270D73">
        <w:rPr>
          <w:rFonts w:ascii="Verdana" w:hAnsi="Verdana" w:cs="Times New Roman"/>
          <w:noProof/>
          <w:sz w:val="16"/>
        </w:rPr>
        <w:t> </w:t>
      </w:r>
      <w:r w:rsidR="005B64D9" w:rsidRPr="00270D73">
        <w:rPr>
          <w:rFonts w:ascii="Verdana" w:hAnsi="Verdana" w:cs="Times New Roman"/>
          <w:noProof/>
          <w:sz w:val="16"/>
        </w:rPr>
        <w:t> </w:t>
      </w:r>
      <w:r w:rsidR="005B64D9" w:rsidRPr="00270D73">
        <w:rPr>
          <w:rFonts w:ascii="Verdana" w:hAnsi="Verdana"/>
          <w:sz w:val="16"/>
        </w:rPr>
        <w:fldChar w:fldCharType="end"/>
      </w:r>
    </w:p>
    <w:p w14:paraId="281F1ABC" w14:textId="6932EA12" w:rsidR="00240758" w:rsidRDefault="00240758" w:rsidP="00ED6F16">
      <w:pPr>
        <w:rPr>
          <w:rFonts w:ascii="Arial" w:hAnsi="Arial"/>
          <w:b/>
          <w:sz w:val="20"/>
          <w:szCs w:val="24"/>
        </w:rPr>
      </w:pPr>
      <w:r w:rsidRPr="00240758">
        <w:rPr>
          <w:rFonts w:ascii="Arial" w:hAnsi="Arial"/>
          <w:b/>
          <w:sz w:val="20"/>
          <w:szCs w:val="24"/>
        </w:rPr>
        <w:t>Print Name:</w:t>
      </w:r>
      <w:r w:rsidR="005B64D9" w:rsidRPr="005B64D9">
        <w:rPr>
          <w:rFonts w:ascii="Verdana" w:hAnsi="Verdana"/>
          <w:sz w:val="16"/>
        </w:rPr>
        <w:t xml:space="preserve"> </w:t>
      </w:r>
      <w:r w:rsidR="005B64D9" w:rsidRPr="00270D73">
        <w:rPr>
          <w:rFonts w:ascii="Verdana" w:hAnsi="Verdana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B64D9" w:rsidRPr="00270D73">
        <w:rPr>
          <w:rFonts w:ascii="Verdana" w:hAnsi="Verdana"/>
          <w:sz w:val="16"/>
        </w:rPr>
        <w:instrText xml:space="preserve"> FORMTEXT </w:instrText>
      </w:r>
      <w:r w:rsidR="005B64D9" w:rsidRPr="00270D73">
        <w:rPr>
          <w:rFonts w:ascii="Verdana" w:hAnsi="Verdana"/>
          <w:sz w:val="16"/>
        </w:rPr>
      </w:r>
      <w:r w:rsidR="005B64D9" w:rsidRPr="00270D73">
        <w:rPr>
          <w:rFonts w:ascii="Verdana" w:hAnsi="Verdana"/>
          <w:sz w:val="16"/>
        </w:rPr>
        <w:fldChar w:fldCharType="separate"/>
      </w:r>
      <w:r w:rsidR="005B64D9" w:rsidRPr="00270D73">
        <w:rPr>
          <w:rFonts w:ascii="Verdana" w:hAnsi="Verdana" w:cs="Times New Roman"/>
          <w:noProof/>
          <w:sz w:val="16"/>
        </w:rPr>
        <w:t> </w:t>
      </w:r>
      <w:r w:rsidR="005B64D9" w:rsidRPr="00270D73">
        <w:rPr>
          <w:rFonts w:ascii="Verdana" w:hAnsi="Verdana" w:cs="Times New Roman"/>
          <w:noProof/>
          <w:sz w:val="16"/>
        </w:rPr>
        <w:t> </w:t>
      </w:r>
      <w:r w:rsidR="005B64D9" w:rsidRPr="00270D73">
        <w:rPr>
          <w:rFonts w:ascii="Verdana" w:hAnsi="Verdana" w:cs="Times New Roman"/>
          <w:noProof/>
          <w:sz w:val="16"/>
        </w:rPr>
        <w:t> </w:t>
      </w:r>
      <w:r w:rsidR="005B64D9" w:rsidRPr="00270D73">
        <w:rPr>
          <w:rFonts w:ascii="Verdana" w:hAnsi="Verdana" w:cs="Times New Roman"/>
          <w:noProof/>
          <w:sz w:val="16"/>
        </w:rPr>
        <w:t> </w:t>
      </w:r>
      <w:r w:rsidR="005B64D9" w:rsidRPr="00270D73">
        <w:rPr>
          <w:rFonts w:ascii="Verdana" w:hAnsi="Verdana" w:cs="Times New Roman"/>
          <w:noProof/>
          <w:sz w:val="16"/>
        </w:rPr>
        <w:t> </w:t>
      </w:r>
      <w:r w:rsidR="005B64D9" w:rsidRPr="00270D73">
        <w:rPr>
          <w:rFonts w:ascii="Verdana" w:hAnsi="Verdana"/>
          <w:sz w:val="16"/>
        </w:rPr>
        <w:fldChar w:fldCharType="end"/>
      </w:r>
    </w:p>
    <w:p w14:paraId="15A79C07" w14:textId="77777777" w:rsidR="00851F4A" w:rsidRDefault="00851F4A" w:rsidP="00851F4A">
      <w:pPr>
        <w:pStyle w:val="Default"/>
      </w:pPr>
    </w:p>
    <w:p w14:paraId="6A4B0788" w14:textId="586CCD3C" w:rsidR="00110B58" w:rsidRDefault="00851F4A" w:rsidP="00110B58">
      <w:pPr>
        <w:pStyle w:val="Default"/>
        <w:rPr>
          <w:rFonts w:ascii="Arial" w:hAnsi="Arial"/>
          <w:sz w:val="22"/>
        </w:rPr>
      </w:pPr>
      <w:r w:rsidRPr="00110B58">
        <w:rPr>
          <w:rFonts w:ascii="Arial" w:hAnsi="Arial"/>
          <w:sz w:val="22"/>
        </w:rPr>
        <w:lastRenderedPageBreak/>
        <w:t>To understand how your data will be used and your rights relating to it please see our privacy policy which can be found</w:t>
      </w:r>
      <w:r w:rsidR="00110B58" w:rsidRPr="00110B58">
        <w:rPr>
          <w:rFonts w:ascii="Arial" w:hAnsi="Arial"/>
          <w:sz w:val="22"/>
        </w:rPr>
        <w:t xml:space="preserve"> at: </w:t>
      </w:r>
      <w:hyperlink r:id="rId7" w:history="1">
        <w:r w:rsidR="00110B58" w:rsidRPr="00547412">
          <w:rPr>
            <w:rStyle w:val="Hyperlink"/>
            <w:rFonts w:ascii="Arial" w:hAnsi="Arial"/>
            <w:sz w:val="22"/>
          </w:rPr>
          <w:t>iwfm.org.uk/privacy</w:t>
        </w:r>
      </w:hyperlink>
    </w:p>
    <w:p w14:paraId="784E816D" w14:textId="77777777" w:rsidR="00110B58" w:rsidRDefault="00110B58" w:rsidP="00110B58">
      <w:pPr>
        <w:pStyle w:val="Default"/>
        <w:rPr>
          <w:rFonts w:ascii="Arial" w:hAnsi="Arial"/>
        </w:rPr>
      </w:pPr>
    </w:p>
    <w:p w14:paraId="09B738AA" w14:textId="1CD1A3C1" w:rsidR="004D60C9" w:rsidRDefault="004D60C9" w:rsidP="004D60C9">
      <w:pPr>
        <w:pStyle w:val="Default"/>
        <w:rPr>
          <w:rFonts w:ascii="Arial" w:hAnsi="Arial"/>
          <w:sz w:val="22"/>
        </w:rPr>
      </w:pPr>
      <w:r>
        <w:rPr>
          <w:rFonts w:ascii="Arial" w:hAnsi="Arial"/>
          <w:sz w:val="22"/>
        </w:rPr>
        <w:t>T</w:t>
      </w:r>
      <w:r w:rsidRPr="00110B58">
        <w:rPr>
          <w:rFonts w:ascii="Arial" w:hAnsi="Arial"/>
          <w:sz w:val="22"/>
        </w:rPr>
        <w:t xml:space="preserve">o find out more about the other steps in the process to become a member, please visit </w:t>
      </w:r>
      <w:hyperlink r:id="rId8" w:history="1">
        <w:r w:rsidRPr="00110B58">
          <w:rPr>
            <w:rStyle w:val="Hyperlink"/>
            <w:rFonts w:ascii="Arial" w:hAnsi="Arial"/>
            <w:sz w:val="22"/>
          </w:rPr>
          <w:t>iwfm.org.uk</w:t>
        </w:r>
      </w:hyperlink>
      <w:r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 xml:space="preserve"> </w:t>
      </w:r>
      <w:r w:rsidRPr="00FA6973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>ontact us on:</w:t>
      </w:r>
    </w:p>
    <w:p w14:paraId="76F1CBAE" w14:textId="77777777" w:rsidR="005B64D9" w:rsidRDefault="005B64D9" w:rsidP="004D60C9">
      <w:pPr>
        <w:pStyle w:val="Default"/>
        <w:rPr>
          <w:rFonts w:ascii="Arial" w:hAnsi="Arial"/>
          <w:sz w:val="22"/>
        </w:rPr>
      </w:pPr>
    </w:p>
    <w:p w14:paraId="550576D9" w14:textId="55249194" w:rsidR="004D60C9" w:rsidRDefault="004D60C9" w:rsidP="004D60C9">
      <w:pPr>
        <w:pStyle w:val="Defaul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Email: </w:t>
      </w:r>
      <w:hyperlink r:id="rId9" w:history="1">
        <w:r w:rsidRPr="00CE6C3B">
          <w:rPr>
            <w:rStyle w:val="Hyperlink"/>
            <w:rFonts w:ascii="Arial" w:hAnsi="Arial"/>
            <w:sz w:val="22"/>
          </w:rPr>
          <w:t>membership@iwfm.org.uk</w:t>
        </w:r>
      </w:hyperlink>
      <w:r>
        <w:rPr>
          <w:rFonts w:ascii="Arial" w:hAnsi="Arial"/>
          <w:sz w:val="22"/>
        </w:rPr>
        <w:t xml:space="preserve"> </w:t>
      </w:r>
    </w:p>
    <w:p w14:paraId="4DAD504B" w14:textId="791944BF" w:rsidR="004D60C9" w:rsidRPr="00FA6973" w:rsidRDefault="004D60C9" w:rsidP="004D60C9">
      <w:pPr>
        <w:pStyle w:val="Default"/>
        <w:rPr>
          <w:rFonts w:ascii="Arial" w:hAnsi="Arial"/>
          <w:sz w:val="22"/>
        </w:rPr>
      </w:pPr>
      <w:r w:rsidRPr="00FA6973">
        <w:rPr>
          <w:rFonts w:ascii="Arial" w:hAnsi="Arial"/>
          <w:sz w:val="22"/>
        </w:rPr>
        <w:t>Phone:</w:t>
      </w:r>
      <w:r>
        <w:rPr>
          <w:rFonts w:ascii="Arial" w:hAnsi="Arial"/>
          <w:sz w:val="22"/>
        </w:rPr>
        <w:t xml:space="preserve"> </w:t>
      </w:r>
      <w:r w:rsidR="005C5015">
        <w:rPr>
          <w:rFonts w:ascii="Arial" w:hAnsi="Arial"/>
          <w:sz w:val="22"/>
        </w:rPr>
        <w:t>+44 (0)</w:t>
      </w:r>
      <w:r w:rsidRPr="00FA6973">
        <w:rPr>
          <w:rFonts w:ascii="Arial" w:hAnsi="Arial"/>
          <w:sz w:val="22"/>
        </w:rPr>
        <w:t>1279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 xml:space="preserve"> </w:t>
      </w:r>
      <w:r w:rsidRPr="00FA6973">
        <w:rPr>
          <w:rFonts w:ascii="Arial" w:hAnsi="Arial"/>
          <w:sz w:val="22"/>
        </w:rPr>
        <w:t>712</w:t>
      </w:r>
      <w:r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 xml:space="preserve"> </w:t>
      </w:r>
      <w:r w:rsidRPr="00FA6973">
        <w:rPr>
          <w:rFonts w:ascii="Arial" w:hAnsi="Arial"/>
          <w:sz w:val="22"/>
        </w:rPr>
        <w:t>650</w:t>
      </w:r>
    </w:p>
    <w:p w14:paraId="2CA1F432" w14:textId="5C21E8E5" w:rsidR="004D60C9" w:rsidRDefault="004D60C9" w:rsidP="00110B58">
      <w:pPr>
        <w:pStyle w:val="Default"/>
        <w:rPr>
          <w:rFonts w:ascii="Arial" w:hAnsi="Arial"/>
          <w:b/>
          <w:sz w:val="18"/>
        </w:rPr>
      </w:pPr>
    </w:p>
    <w:p w14:paraId="6B8AF65D" w14:textId="6FA85D45" w:rsidR="00ED6F16" w:rsidRPr="006C51D0" w:rsidRDefault="00ED6F16" w:rsidP="00ED6F16">
      <w:pPr>
        <w:keepNext/>
        <w:keepLines/>
        <w:snapToGrid w:val="0"/>
        <w:spacing w:before="480"/>
        <w:outlineLvl w:val="0"/>
        <w:rPr>
          <w:rFonts w:eastAsiaTheme="majorEastAsia" w:cstheme="majorBidi"/>
          <w:b/>
          <w:color w:val="000000" w:themeColor="text1"/>
          <w:sz w:val="28"/>
          <w:szCs w:val="28"/>
        </w:rPr>
      </w:pPr>
      <w:r w:rsidRPr="001B2A1D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>Optional</w:t>
      </w:r>
      <w:r>
        <w:rPr>
          <w:rFonts w:eastAsiaTheme="majorEastAsia" w:cstheme="majorBidi"/>
          <w:b/>
          <w:color w:val="000000" w:themeColor="text1"/>
          <w:sz w:val="28"/>
          <w:szCs w:val="28"/>
        </w:rPr>
        <w:t xml:space="preserve"> </w:t>
      </w:r>
      <w:r w:rsidRPr="001B2A1D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>Supporting</w:t>
      </w:r>
      <w:r>
        <w:rPr>
          <w:rFonts w:eastAsiaTheme="majorEastAsia" w:cstheme="majorBidi"/>
          <w:b/>
          <w:color w:val="000000" w:themeColor="text1"/>
          <w:sz w:val="28"/>
          <w:szCs w:val="28"/>
        </w:rPr>
        <w:t xml:space="preserve"> </w:t>
      </w:r>
      <w:r w:rsidRPr="001B2A1D">
        <w:rPr>
          <w:rFonts w:ascii="Arial" w:eastAsiaTheme="majorEastAsia" w:hAnsi="Arial" w:cstheme="majorBidi"/>
          <w:b/>
          <w:color w:val="000000" w:themeColor="text1"/>
          <w:sz w:val="28"/>
          <w:szCs w:val="28"/>
        </w:rPr>
        <w:t>Statement</w:t>
      </w:r>
    </w:p>
    <w:p w14:paraId="45A50AD6" w14:textId="5DC35B20" w:rsidR="00E62E0A" w:rsidRDefault="00ED6F16" w:rsidP="00E62E0A">
      <w:pPr>
        <w:spacing w:after="0"/>
        <w:rPr>
          <w:rFonts w:ascii="Arial" w:hAnsi="Arial"/>
          <w:szCs w:val="24"/>
        </w:rPr>
      </w:pPr>
      <w:r w:rsidRPr="00E46B47">
        <w:rPr>
          <w:rFonts w:ascii="Arial" w:hAnsi="Arial"/>
          <w:szCs w:val="24"/>
        </w:rPr>
        <w:t>Please provide an</w:t>
      </w:r>
      <w:r w:rsidR="00B026BD">
        <w:rPr>
          <w:rFonts w:ascii="Arial" w:hAnsi="Arial"/>
          <w:szCs w:val="24"/>
        </w:rPr>
        <w:t>y</w:t>
      </w:r>
      <w:r w:rsidRPr="00E46B47">
        <w:rPr>
          <w:rFonts w:ascii="Arial" w:hAnsi="Arial"/>
          <w:szCs w:val="24"/>
        </w:rPr>
        <w:t xml:space="preserve"> additional information in support of your application or additional evidence that is not referenced in your CV or job description. Additional pages can be used if required.</w:t>
      </w:r>
      <w:r w:rsidR="00E62E0A" w:rsidRPr="00E62E0A">
        <w:rPr>
          <w:rFonts w:ascii="Arial" w:hAnsi="Arial"/>
          <w:szCs w:val="24"/>
        </w:rPr>
        <w:t xml:space="preserve"> </w:t>
      </w:r>
    </w:p>
    <w:p w14:paraId="4D1A2C32" w14:textId="351FC826" w:rsidR="00ED6F16" w:rsidRDefault="00ED6F16" w:rsidP="00ED6F16">
      <w:pPr>
        <w:spacing w:after="0"/>
        <w:rPr>
          <w:rFonts w:ascii="Arial" w:hAnsi="Arial"/>
          <w:szCs w:val="24"/>
        </w:rPr>
      </w:pPr>
    </w:p>
    <w:p w14:paraId="1F4E300D" w14:textId="159618D3" w:rsidR="005B64D9" w:rsidRDefault="005B64D9" w:rsidP="00ED6F16">
      <w:pPr>
        <w:spacing w:after="0"/>
        <w:rPr>
          <w:rFonts w:ascii="Arial" w:hAnsi="Arial"/>
          <w:szCs w:val="24"/>
        </w:rPr>
      </w:pPr>
      <w:r w:rsidRPr="00270D73">
        <w:rPr>
          <w:rFonts w:ascii="Verdana" w:hAnsi="Verdana"/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70D73">
        <w:rPr>
          <w:rFonts w:ascii="Verdana" w:hAnsi="Verdana"/>
          <w:sz w:val="16"/>
        </w:rPr>
        <w:instrText xml:space="preserve"> FORMTEXT </w:instrText>
      </w:r>
      <w:r w:rsidRPr="00270D73">
        <w:rPr>
          <w:rFonts w:ascii="Verdana" w:hAnsi="Verdana"/>
          <w:sz w:val="16"/>
        </w:rPr>
      </w:r>
      <w:r w:rsidRPr="00270D73">
        <w:rPr>
          <w:rFonts w:ascii="Verdana" w:hAnsi="Verdana"/>
          <w:sz w:val="16"/>
        </w:rPr>
        <w:fldChar w:fldCharType="separate"/>
      </w:r>
      <w:r w:rsidRPr="00270D73">
        <w:rPr>
          <w:rFonts w:ascii="Verdana" w:hAnsi="Verdana" w:cs="Times New Roman"/>
          <w:noProof/>
          <w:sz w:val="16"/>
        </w:rPr>
        <w:t> </w:t>
      </w:r>
      <w:r w:rsidRPr="00270D73">
        <w:rPr>
          <w:rFonts w:ascii="Verdana" w:hAnsi="Verdana" w:cs="Times New Roman"/>
          <w:noProof/>
          <w:sz w:val="16"/>
        </w:rPr>
        <w:t> </w:t>
      </w:r>
      <w:r w:rsidRPr="00270D73">
        <w:rPr>
          <w:rFonts w:ascii="Verdana" w:hAnsi="Verdana" w:cs="Times New Roman"/>
          <w:noProof/>
          <w:sz w:val="16"/>
        </w:rPr>
        <w:t> </w:t>
      </w:r>
      <w:r w:rsidRPr="00270D73">
        <w:rPr>
          <w:rFonts w:ascii="Verdana" w:hAnsi="Verdana" w:cs="Times New Roman"/>
          <w:noProof/>
          <w:sz w:val="16"/>
        </w:rPr>
        <w:t> </w:t>
      </w:r>
      <w:r w:rsidRPr="00270D73">
        <w:rPr>
          <w:rFonts w:ascii="Verdana" w:hAnsi="Verdana" w:cs="Times New Roman"/>
          <w:noProof/>
          <w:sz w:val="16"/>
        </w:rPr>
        <w:t> </w:t>
      </w:r>
      <w:r w:rsidRPr="00270D73">
        <w:rPr>
          <w:rFonts w:ascii="Verdana" w:hAnsi="Verdana"/>
          <w:sz w:val="16"/>
        </w:rPr>
        <w:fldChar w:fldCharType="end"/>
      </w:r>
    </w:p>
    <w:p w14:paraId="47FE231C" w14:textId="7B95CFD2" w:rsidR="00E62E0A" w:rsidRDefault="00E62E0A" w:rsidP="00ED6F16">
      <w:pPr>
        <w:spacing w:after="0"/>
        <w:rPr>
          <w:rFonts w:ascii="Arial" w:hAnsi="Arial"/>
          <w:szCs w:val="24"/>
        </w:rPr>
      </w:pPr>
    </w:p>
    <w:p w14:paraId="3D52A5A6" w14:textId="26A99C9C" w:rsidR="00E62E0A" w:rsidRDefault="00E62E0A" w:rsidP="00ED6F16">
      <w:pPr>
        <w:spacing w:after="0"/>
        <w:rPr>
          <w:rFonts w:ascii="Arial" w:hAnsi="Arial"/>
          <w:szCs w:val="24"/>
        </w:rPr>
      </w:pPr>
    </w:p>
    <w:sectPr w:rsidR="00E62E0A" w:rsidSect="001B2A1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024E0" w14:textId="77777777" w:rsidR="008622C3" w:rsidRDefault="008622C3" w:rsidP="00ED6F16">
      <w:pPr>
        <w:spacing w:after="0" w:line="240" w:lineRule="auto"/>
      </w:pPr>
      <w:r>
        <w:separator/>
      </w:r>
    </w:p>
  </w:endnote>
  <w:endnote w:type="continuationSeparator" w:id="0">
    <w:p w14:paraId="2E43A7EB" w14:textId="77777777" w:rsidR="008622C3" w:rsidRDefault="008622C3" w:rsidP="00ED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Rounded Book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5097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DA08B" w14:textId="2FFC0FD2" w:rsidR="00B15DA3" w:rsidRDefault="00B15DA3">
        <w:pPr>
          <w:pStyle w:val="Footer"/>
        </w:pPr>
        <w:r>
          <w:rPr>
            <w:noProof/>
          </w:rPr>
          <w:drawing>
            <wp:anchor distT="0" distB="0" distL="114300" distR="114300" simplePos="0" relativeHeight="251665408" behindDoc="0" locked="0" layoutInCell="1" allowOverlap="1" wp14:anchorId="7EB3E5F3" wp14:editId="7658EDE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902970" cy="291465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_Text page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2970" cy="2914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E320FAC" w14:textId="32130C87" w:rsidR="00ED6F16" w:rsidRPr="0027384E" w:rsidRDefault="008622C3" w:rsidP="0027384E">
    <w:pPr>
      <w:pStyle w:val="Footer"/>
      <w:tabs>
        <w:tab w:val="clear" w:pos="4513"/>
        <w:tab w:val="clear" w:pos="9026"/>
        <w:tab w:val="left" w:pos="397"/>
      </w:tabs>
      <w:rPr>
        <w:rStyle w:val="PageNumber"/>
        <w:szCs w:val="24"/>
      </w:rPr>
    </w:pPr>
    <w:sdt>
      <w:sdtPr>
        <w:rPr>
          <w:rStyle w:val="PageNumber"/>
          <w:szCs w:val="24"/>
        </w:rPr>
        <w:id w:val="-42989200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7384E" w:rsidRPr="0027384E">
          <w:rPr>
            <w:rStyle w:val="PageNumber"/>
            <w:szCs w:val="24"/>
          </w:rPr>
          <w:fldChar w:fldCharType="begin"/>
        </w:r>
        <w:r w:rsidR="0027384E" w:rsidRPr="0027384E">
          <w:rPr>
            <w:rStyle w:val="PageNumber"/>
            <w:szCs w:val="24"/>
          </w:rPr>
          <w:instrText xml:space="preserve"> PAGE </w:instrText>
        </w:r>
        <w:r w:rsidR="0027384E" w:rsidRPr="0027384E">
          <w:rPr>
            <w:rStyle w:val="PageNumber"/>
            <w:szCs w:val="24"/>
          </w:rPr>
          <w:fldChar w:fldCharType="separate"/>
        </w:r>
        <w:r w:rsidR="0027384E" w:rsidRPr="0027384E">
          <w:rPr>
            <w:rStyle w:val="PageNumber"/>
            <w:szCs w:val="24"/>
          </w:rPr>
          <w:t>2</w:t>
        </w:r>
        <w:r w:rsidR="0027384E" w:rsidRPr="0027384E">
          <w:rPr>
            <w:rStyle w:val="PageNumber"/>
            <w:szCs w:val="24"/>
          </w:rPr>
          <w:fldChar w:fldCharType="end"/>
        </w:r>
        <w:r w:rsidR="0027384E" w:rsidRPr="0027384E">
          <w:rPr>
            <w:rStyle w:val="PageNumber"/>
            <w:szCs w:val="24"/>
          </w:rPr>
          <w:tab/>
          <w:t xml:space="preserve">Associate (AIWFM) Grade Profile and </w:t>
        </w:r>
        <w:r w:rsidR="002E5A7C" w:rsidRPr="0027384E">
          <w:rPr>
            <w:rStyle w:val="PageNumber"/>
            <w:szCs w:val="24"/>
          </w:rPr>
          <w:t>Declaration -</w:t>
        </w:r>
        <w:r w:rsidR="0027384E" w:rsidRPr="0027384E">
          <w:rPr>
            <w:rStyle w:val="PageNumber"/>
            <w:szCs w:val="24"/>
          </w:rPr>
          <w:t xml:space="preserve"> Route A and B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80532" w14:textId="2D82E3CA" w:rsidR="0027384E" w:rsidRPr="0027384E" w:rsidRDefault="008622C3" w:rsidP="0027384E">
    <w:pPr>
      <w:pStyle w:val="Footer"/>
      <w:tabs>
        <w:tab w:val="clear" w:pos="4513"/>
        <w:tab w:val="clear" w:pos="9026"/>
        <w:tab w:val="left" w:pos="397"/>
      </w:tabs>
      <w:rPr>
        <w:rStyle w:val="PageNumber"/>
        <w:szCs w:val="24"/>
      </w:rPr>
    </w:pPr>
    <w:sdt>
      <w:sdtPr>
        <w:rPr>
          <w:rStyle w:val="PageNumber"/>
          <w:szCs w:val="24"/>
        </w:rPr>
        <w:id w:val="-124271165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7384E" w:rsidRPr="0027384E">
          <w:rPr>
            <w:rStyle w:val="PageNumber"/>
            <w:szCs w:val="24"/>
          </w:rPr>
          <w:fldChar w:fldCharType="begin"/>
        </w:r>
        <w:r w:rsidR="0027384E" w:rsidRPr="0027384E">
          <w:rPr>
            <w:rStyle w:val="PageNumber"/>
            <w:szCs w:val="24"/>
          </w:rPr>
          <w:instrText xml:space="preserve"> PAGE </w:instrText>
        </w:r>
        <w:r w:rsidR="0027384E" w:rsidRPr="0027384E">
          <w:rPr>
            <w:rStyle w:val="PageNumber"/>
            <w:szCs w:val="24"/>
          </w:rPr>
          <w:fldChar w:fldCharType="separate"/>
        </w:r>
        <w:r w:rsidR="0027384E" w:rsidRPr="0027384E">
          <w:rPr>
            <w:rStyle w:val="PageNumber"/>
            <w:szCs w:val="24"/>
          </w:rPr>
          <w:t>1</w:t>
        </w:r>
        <w:r w:rsidR="0027384E" w:rsidRPr="0027384E">
          <w:rPr>
            <w:rStyle w:val="PageNumber"/>
            <w:szCs w:val="24"/>
          </w:rPr>
          <w:fldChar w:fldCharType="end"/>
        </w:r>
        <w:r w:rsidR="0027384E" w:rsidRPr="0027384E">
          <w:rPr>
            <w:rStyle w:val="PageNumber"/>
            <w:szCs w:val="24"/>
          </w:rPr>
          <w:tab/>
          <w:t>Associate (AIWFM) Grade Profile and Declaration - Route A and B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66A58" w14:textId="77777777" w:rsidR="008622C3" w:rsidRDefault="008622C3" w:rsidP="00ED6F16">
      <w:pPr>
        <w:spacing w:after="0" w:line="240" w:lineRule="auto"/>
      </w:pPr>
      <w:r>
        <w:separator/>
      </w:r>
    </w:p>
  </w:footnote>
  <w:footnote w:type="continuationSeparator" w:id="0">
    <w:p w14:paraId="65623083" w14:textId="77777777" w:rsidR="008622C3" w:rsidRDefault="008622C3" w:rsidP="00ED6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D10C1" w14:textId="77777777" w:rsidR="0027384E" w:rsidRDefault="0027384E" w:rsidP="001B2A1D">
    <w:pPr>
      <w:spacing w:after="0" w:line="420" w:lineRule="exact"/>
      <w:rPr>
        <w:rFonts w:ascii="Arial" w:eastAsia="Calibri" w:hAnsi="Arial" w:cs="Times New Roman"/>
        <w:b/>
        <w:noProof/>
        <w:color w:val="28D1C9"/>
        <w:sz w:val="36"/>
        <w:szCs w:val="28"/>
      </w:rPr>
    </w:pPr>
  </w:p>
  <w:p w14:paraId="3DBF4F15" w14:textId="77777777" w:rsidR="0027384E" w:rsidRPr="0027384E" w:rsidRDefault="0027384E" w:rsidP="0027384E">
    <w:pPr>
      <w:spacing w:after="0" w:line="420" w:lineRule="exact"/>
      <w:rPr>
        <w:rFonts w:ascii="Arial" w:eastAsia="Calibri" w:hAnsi="Arial" w:cs="Times New Roman"/>
        <w:b/>
        <w:noProof/>
        <w:color w:val="28D1C9"/>
        <w:sz w:val="36"/>
        <w:szCs w:val="28"/>
      </w:rPr>
    </w:pPr>
    <w:r w:rsidRPr="0027384E">
      <w:rPr>
        <w:rFonts w:ascii="Arial" w:eastAsia="Calibri" w:hAnsi="Arial" w:cs="Times New Roman"/>
        <w:b/>
        <w:noProof/>
        <w:color w:val="28D1C9"/>
        <w:sz w:val="36"/>
        <w:szCs w:val="28"/>
      </w:rPr>
      <w:t xml:space="preserve">Associate (AIWFM) Grade </w:t>
    </w:r>
  </w:p>
  <w:p w14:paraId="70C271E1" w14:textId="6F49B2EA" w:rsidR="0027384E" w:rsidRDefault="0027384E" w:rsidP="0027384E">
    <w:pPr>
      <w:spacing w:after="0" w:line="420" w:lineRule="exact"/>
      <w:rPr>
        <w:rFonts w:ascii="Arial" w:eastAsia="Calibri" w:hAnsi="Arial" w:cs="Times New Roman"/>
        <w:b/>
        <w:noProof/>
        <w:color w:val="28D1C9"/>
        <w:sz w:val="36"/>
        <w:szCs w:val="28"/>
      </w:rPr>
    </w:pPr>
    <w:r w:rsidRPr="0027384E">
      <w:rPr>
        <w:rFonts w:ascii="Arial" w:eastAsia="Calibri" w:hAnsi="Arial" w:cs="Times New Roman"/>
        <w:b/>
        <w:noProof/>
        <w:color w:val="28D1C9"/>
        <w:sz w:val="36"/>
        <w:szCs w:val="28"/>
      </w:rPr>
      <w:t>Profile and Declaration – Route A and B</w:t>
    </w:r>
  </w:p>
  <w:p w14:paraId="4CB6628A" w14:textId="77777777" w:rsidR="0027384E" w:rsidRPr="0027384E" w:rsidRDefault="0027384E" w:rsidP="001B2A1D">
    <w:pPr>
      <w:spacing w:after="0" w:line="420" w:lineRule="exact"/>
      <w:rPr>
        <w:rFonts w:ascii="Arial" w:eastAsia="Calibri" w:hAnsi="Arial" w:cs="Times New Roman"/>
        <w:b/>
        <w:noProof/>
        <w:color w:val="28D1C9"/>
        <w:sz w:val="36"/>
        <w:szCs w:val="28"/>
      </w:rPr>
    </w:pPr>
  </w:p>
  <w:p w14:paraId="507045ED" w14:textId="33FD9D2C" w:rsidR="00ED6F16" w:rsidRDefault="00ED6F16" w:rsidP="001B2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58EE2" w14:textId="77777777" w:rsidR="0027384E" w:rsidRDefault="0027384E" w:rsidP="001B2A1D">
    <w:pPr>
      <w:spacing w:after="0" w:line="420" w:lineRule="exact"/>
      <w:rPr>
        <w:rFonts w:ascii="Arial" w:eastAsia="Calibri" w:hAnsi="Arial" w:cs="Times New Roman"/>
        <w:b/>
        <w:noProof/>
        <w:color w:val="28D1C9"/>
        <w:sz w:val="42"/>
        <w:szCs w:val="60"/>
      </w:rPr>
    </w:pPr>
  </w:p>
  <w:p w14:paraId="22A4D1EA" w14:textId="04C11880" w:rsidR="001B2A1D" w:rsidRPr="00ED6F16" w:rsidRDefault="001B2A1D" w:rsidP="001B2A1D">
    <w:pPr>
      <w:spacing w:after="0" w:line="420" w:lineRule="exact"/>
      <w:rPr>
        <w:rFonts w:ascii="Arial" w:eastAsia="Calibri" w:hAnsi="Arial" w:cs="Times New Roman"/>
        <w:b/>
        <w:noProof/>
        <w:color w:val="28D1C9"/>
        <w:sz w:val="42"/>
        <w:szCs w:val="6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4C13133" wp14:editId="71A6015A">
          <wp:simplePos x="0" y="0"/>
          <wp:positionH relativeFrom="margin">
            <wp:align>right</wp:align>
          </wp:positionH>
          <wp:positionV relativeFrom="page">
            <wp:posOffset>467995</wp:posOffset>
          </wp:positionV>
          <wp:extent cx="1436400" cy="7632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elf-Front-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F16">
      <w:rPr>
        <w:rFonts w:ascii="Arial" w:eastAsia="Calibri" w:hAnsi="Arial" w:cs="Times New Roman"/>
        <w:b/>
        <w:noProof/>
        <w:color w:val="28D1C9"/>
        <w:sz w:val="42"/>
        <w:szCs w:val="60"/>
      </w:rPr>
      <w:t>Associate (AI</w:t>
    </w:r>
    <w:r>
      <w:rPr>
        <w:rFonts w:ascii="Arial" w:eastAsia="Calibri" w:hAnsi="Arial" w:cs="Times New Roman"/>
        <w:b/>
        <w:noProof/>
        <w:color w:val="28D1C9"/>
        <w:sz w:val="42"/>
        <w:szCs w:val="60"/>
      </w:rPr>
      <w:t>W</w:t>
    </w:r>
    <w:r w:rsidRPr="00ED6F16">
      <w:rPr>
        <w:rFonts w:ascii="Arial" w:eastAsia="Calibri" w:hAnsi="Arial" w:cs="Times New Roman"/>
        <w:b/>
        <w:noProof/>
        <w:color w:val="28D1C9"/>
        <w:sz w:val="42"/>
        <w:szCs w:val="60"/>
      </w:rPr>
      <w:t>FM) Grade</w:t>
    </w:r>
    <w:r w:rsidRPr="001B2A1D">
      <w:rPr>
        <w:noProof/>
      </w:rPr>
      <w:t xml:space="preserve"> </w:t>
    </w:r>
  </w:p>
  <w:p w14:paraId="6F32FFD1" w14:textId="58FC3792" w:rsidR="00AC3625" w:rsidRDefault="001B2A1D" w:rsidP="001B2A1D">
    <w:pPr>
      <w:pStyle w:val="Header"/>
      <w:rPr>
        <w:rFonts w:ascii="Arial" w:eastAsia="Calibri" w:hAnsi="Arial" w:cs="Times New Roman"/>
        <w:b/>
        <w:noProof/>
        <w:color w:val="28D1C9"/>
        <w:sz w:val="36"/>
        <w:szCs w:val="60"/>
      </w:rPr>
    </w:pPr>
    <w:r w:rsidRPr="0027384E">
      <w:rPr>
        <w:rFonts w:ascii="Arial" w:eastAsia="Calibri" w:hAnsi="Arial" w:cs="Times New Roman"/>
        <w:b/>
        <w:noProof/>
        <w:color w:val="28D1C9"/>
        <w:sz w:val="36"/>
        <w:szCs w:val="60"/>
      </w:rPr>
      <w:t>Profile And Declaration – Route A and B</w:t>
    </w:r>
  </w:p>
  <w:p w14:paraId="5EECBC05" w14:textId="77777777" w:rsidR="00265E05" w:rsidRDefault="00265E05" w:rsidP="001B2A1D">
    <w:pPr>
      <w:pStyle w:val="Header"/>
    </w:pPr>
  </w:p>
  <w:p w14:paraId="4085D41F" w14:textId="77777777" w:rsidR="00AC3625" w:rsidRPr="001B2A1D" w:rsidRDefault="00AC3625" w:rsidP="001B2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65FCC"/>
    <w:multiLevelType w:val="hybridMultilevel"/>
    <w:tmpl w:val="461E8398"/>
    <w:lvl w:ilvl="0" w:tplc="BFC44930">
      <w:start w:val="1"/>
      <w:numFmt w:val="bullet"/>
      <w:pStyle w:val="BulletLevel1"/>
      <w:lvlText w:val=""/>
      <w:lvlJc w:val="left"/>
      <w:pPr>
        <w:ind w:left="198" w:hanging="198"/>
      </w:pPr>
      <w:rPr>
        <w:rFonts w:ascii="Symbol" w:hAnsi="Symbol" w:hint="default"/>
        <w:color w:val="E7E6E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Wv4fYGkSQheJh4QhETmOhj6sKsEXr5VJpSFxLhfi7a5AgMnf9b7TtLO93BjJTdJidgnB+/7n5VUY5+PJJvkMg==" w:salt="SrmLplXZBTNOJhGmpkH8v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16"/>
    <w:rsid w:val="00067538"/>
    <w:rsid w:val="00072343"/>
    <w:rsid w:val="001076D0"/>
    <w:rsid w:val="00110B58"/>
    <w:rsid w:val="00120309"/>
    <w:rsid w:val="001B2A1D"/>
    <w:rsid w:val="001B5C5D"/>
    <w:rsid w:val="00225EA9"/>
    <w:rsid w:val="00240758"/>
    <w:rsid w:val="00263733"/>
    <w:rsid w:val="00265E05"/>
    <w:rsid w:val="0027384E"/>
    <w:rsid w:val="002826D8"/>
    <w:rsid w:val="002857D4"/>
    <w:rsid w:val="002E5A7C"/>
    <w:rsid w:val="00330A5E"/>
    <w:rsid w:val="00357D90"/>
    <w:rsid w:val="0036564D"/>
    <w:rsid w:val="00386CF8"/>
    <w:rsid w:val="003D4F98"/>
    <w:rsid w:val="003E5899"/>
    <w:rsid w:val="00406A80"/>
    <w:rsid w:val="00475728"/>
    <w:rsid w:val="004D60C9"/>
    <w:rsid w:val="004F2517"/>
    <w:rsid w:val="005157E9"/>
    <w:rsid w:val="00541B67"/>
    <w:rsid w:val="00564D89"/>
    <w:rsid w:val="005B64D9"/>
    <w:rsid w:val="005B7C4C"/>
    <w:rsid w:val="005C5015"/>
    <w:rsid w:val="00606B42"/>
    <w:rsid w:val="006D270D"/>
    <w:rsid w:val="006F1B0C"/>
    <w:rsid w:val="00701766"/>
    <w:rsid w:val="00720F13"/>
    <w:rsid w:val="00767F1D"/>
    <w:rsid w:val="007E490F"/>
    <w:rsid w:val="007F7672"/>
    <w:rsid w:val="00803C71"/>
    <w:rsid w:val="00840081"/>
    <w:rsid w:val="00851F4A"/>
    <w:rsid w:val="008622C3"/>
    <w:rsid w:val="00872F9A"/>
    <w:rsid w:val="008C134F"/>
    <w:rsid w:val="00956114"/>
    <w:rsid w:val="00990A7F"/>
    <w:rsid w:val="009D5B33"/>
    <w:rsid w:val="00AC3625"/>
    <w:rsid w:val="00AF439C"/>
    <w:rsid w:val="00B026BD"/>
    <w:rsid w:val="00B15DA3"/>
    <w:rsid w:val="00BA14DC"/>
    <w:rsid w:val="00BD5D97"/>
    <w:rsid w:val="00C07B41"/>
    <w:rsid w:val="00C450F3"/>
    <w:rsid w:val="00CA7899"/>
    <w:rsid w:val="00CD70CA"/>
    <w:rsid w:val="00D14275"/>
    <w:rsid w:val="00D40BAB"/>
    <w:rsid w:val="00D541A7"/>
    <w:rsid w:val="00D773B0"/>
    <w:rsid w:val="00DA2733"/>
    <w:rsid w:val="00E243F3"/>
    <w:rsid w:val="00E46B47"/>
    <w:rsid w:val="00E62E0A"/>
    <w:rsid w:val="00E66703"/>
    <w:rsid w:val="00E922C2"/>
    <w:rsid w:val="00EA0F91"/>
    <w:rsid w:val="00EB7B02"/>
    <w:rsid w:val="00ED6191"/>
    <w:rsid w:val="00ED6F16"/>
    <w:rsid w:val="00F040B2"/>
    <w:rsid w:val="00F30332"/>
    <w:rsid w:val="00FE1891"/>
    <w:rsid w:val="00FF0766"/>
    <w:rsid w:val="00FF2CE0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1C303"/>
  <w15:chartTrackingRefBased/>
  <w15:docId w15:val="{293B6E1E-7880-4DA3-9BD6-E8223779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F16"/>
    <w:pPr>
      <w:keepNext/>
      <w:keepLines/>
      <w:snapToGrid w:val="0"/>
      <w:spacing w:before="480" w:after="24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F16"/>
  </w:style>
  <w:style w:type="paragraph" w:styleId="Footer">
    <w:name w:val="footer"/>
    <w:basedOn w:val="Normal"/>
    <w:link w:val="FooterChar"/>
    <w:uiPriority w:val="99"/>
    <w:unhideWhenUsed/>
    <w:rsid w:val="00ED6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F16"/>
  </w:style>
  <w:style w:type="character" w:customStyle="1" w:styleId="Heading1Char">
    <w:name w:val="Heading 1 Char"/>
    <w:basedOn w:val="DefaultParagraphFont"/>
    <w:link w:val="Heading1"/>
    <w:uiPriority w:val="9"/>
    <w:rsid w:val="00ED6F16"/>
    <w:rPr>
      <w:rFonts w:ascii="Arial" w:eastAsiaTheme="majorEastAsia" w:hAnsi="Arial" w:cstheme="majorBidi"/>
      <w:b/>
      <w:color w:val="000000" w:themeColor="text1"/>
      <w:sz w:val="28"/>
      <w:szCs w:val="28"/>
    </w:rPr>
  </w:style>
  <w:style w:type="paragraph" w:customStyle="1" w:styleId="BulletLevel1">
    <w:name w:val="Bullet: Level 1_"/>
    <w:basedOn w:val="ListParagraph"/>
    <w:qFormat/>
    <w:rsid w:val="00ED6F16"/>
    <w:pPr>
      <w:numPr>
        <w:numId w:val="1"/>
      </w:numPr>
      <w:tabs>
        <w:tab w:val="num" w:pos="360"/>
      </w:tabs>
      <w:spacing w:after="240" w:line="240" w:lineRule="auto"/>
      <w:ind w:left="720" w:firstLine="0"/>
      <w:contextualSpacing w:val="0"/>
    </w:pPr>
    <w:rPr>
      <w:rFonts w:ascii="Arial" w:hAnsi="Arial"/>
      <w:szCs w:val="24"/>
    </w:rPr>
  </w:style>
  <w:style w:type="paragraph" w:customStyle="1" w:styleId="BulletLevel1Nospacing">
    <w:name w:val="Bullet: Level 1: No spacing_"/>
    <w:basedOn w:val="BulletLevel1"/>
    <w:qFormat/>
    <w:rsid w:val="00ED6F16"/>
    <w:pPr>
      <w:spacing w:after="0"/>
    </w:pPr>
  </w:style>
  <w:style w:type="paragraph" w:styleId="ListParagraph">
    <w:name w:val="List Paragraph"/>
    <w:basedOn w:val="Normal"/>
    <w:uiPriority w:val="34"/>
    <w:qFormat/>
    <w:rsid w:val="00ED6F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D6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D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F16"/>
    <w:pPr>
      <w:spacing w:after="24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F16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39"/>
    <w:rsid w:val="00ED6F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6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B47"/>
    <w:rPr>
      <w:color w:val="605E5C"/>
      <w:shd w:val="clear" w:color="auto" w:fill="E1DFDD"/>
    </w:rPr>
  </w:style>
  <w:style w:type="paragraph" w:customStyle="1" w:styleId="Default">
    <w:name w:val="Default"/>
    <w:rsid w:val="00851F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7384E"/>
    <w:rPr>
      <w:rFonts w:ascii="Gotham Rounded Book" w:hAnsi="Gotham Rounded Book"/>
      <w:b w:val="0"/>
      <w:i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wfm.org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iwfm.org.uk/privacy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mbership@iwfm.org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Nash</dc:creator>
  <cp:keywords/>
  <dc:description/>
  <cp:lastModifiedBy>Kelly Sloan</cp:lastModifiedBy>
  <cp:revision>2</cp:revision>
  <cp:lastPrinted>2018-11-06T11:52:00Z</cp:lastPrinted>
  <dcterms:created xsi:type="dcterms:W3CDTF">2019-09-24T11:53:00Z</dcterms:created>
  <dcterms:modified xsi:type="dcterms:W3CDTF">2019-09-24T11:53:00Z</dcterms:modified>
</cp:coreProperties>
</file>