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0612" w14:textId="074C20F8" w:rsidR="00E97524" w:rsidRPr="00E97524" w:rsidRDefault="00E97524" w:rsidP="00E97524">
      <w:pPr>
        <w:jc w:val="both"/>
        <w:rPr>
          <w:rFonts w:ascii="Arial" w:hAnsi="Arial" w:cs="Arial"/>
          <w:sz w:val="22"/>
          <w:szCs w:val="22"/>
        </w:rPr>
      </w:pPr>
      <w:r w:rsidRPr="00E97524">
        <w:rPr>
          <w:rFonts w:ascii="Arial" w:hAnsi="Arial" w:cs="Arial"/>
          <w:sz w:val="22"/>
          <w:szCs w:val="22"/>
        </w:rPr>
        <w:t>By completing and submitting this application, you consent to the Company Secretary undertaking appropriate due diligence checks, including review of public and professional profiles and confirmation of eligibility to act as a Company Director.</w:t>
      </w:r>
    </w:p>
    <w:p w14:paraId="2944C29F"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1. Applicant Details</w:t>
      </w:r>
    </w:p>
    <w:p w14:paraId="1CD29554" w14:textId="77777777" w:rsidR="00590013" w:rsidRPr="0012166E" w:rsidRDefault="00E97524" w:rsidP="00E97524">
      <w:pPr>
        <w:rPr>
          <w:rFonts w:ascii="Arial" w:hAnsi="Arial" w:cs="Arial"/>
          <w:sz w:val="22"/>
          <w:szCs w:val="22"/>
        </w:rPr>
      </w:pPr>
      <w:r w:rsidRPr="00E97524">
        <w:rPr>
          <w:rFonts w:ascii="Arial" w:hAnsi="Arial" w:cs="Arial"/>
          <w:b/>
          <w:bCs/>
          <w:sz w:val="22"/>
          <w:szCs w:val="22"/>
        </w:rPr>
        <w:t>Full name:</w:t>
      </w:r>
      <w:r w:rsidR="00590013" w:rsidRPr="0012166E">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8996"/>
      </w:tblGrid>
      <w:tr w:rsidR="00590013" w:rsidRPr="0012166E" w14:paraId="69D8715E" w14:textId="77777777" w:rsidTr="00590013">
        <w:tc>
          <w:tcPr>
            <w:tcW w:w="9016" w:type="dxa"/>
            <w:tcBorders>
              <w:top w:val="double" w:sz="4" w:space="0" w:color="auto"/>
              <w:left w:val="double" w:sz="4" w:space="0" w:color="auto"/>
              <w:bottom w:val="double" w:sz="4" w:space="0" w:color="auto"/>
              <w:right w:val="double" w:sz="4" w:space="0" w:color="auto"/>
            </w:tcBorders>
          </w:tcPr>
          <w:p w14:paraId="79AFD702" w14:textId="77777777" w:rsidR="00590013" w:rsidRPr="0012166E" w:rsidRDefault="00590013" w:rsidP="00E97524">
            <w:pPr>
              <w:rPr>
                <w:rFonts w:ascii="Arial" w:hAnsi="Arial" w:cs="Arial"/>
                <w:sz w:val="22"/>
                <w:szCs w:val="22"/>
              </w:rPr>
            </w:pPr>
          </w:p>
        </w:tc>
      </w:tr>
    </w:tbl>
    <w:p w14:paraId="30F914BE" w14:textId="77777777" w:rsidR="00590013" w:rsidRPr="0012166E" w:rsidRDefault="00590013" w:rsidP="00E97524">
      <w:pPr>
        <w:rPr>
          <w:rFonts w:ascii="Arial" w:hAnsi="Arial" w:cs="Arial"/>
          <w:b/>
          <w:bCs/>
          <w:sz w:val="22"/>
          <w:szCs w:val="22"/>
        </w:rPr>
      </w:pPr>
    </w:p>
    <w:p w14:paraId="3D3AAFFB" w14:textId="613E6016" w:rsidR="00590013" w:rsidRPr="0012166E" w:rsidRDefault="00E97524" w:rsidP="00E97524">
      <w:pPr>
        <w:rPr>
          <w:rFonts w:ascii="Arial" w:hAnsi="Arial" w:cs="Arial"/>
          <w:sz w:val="22"/>
          <w:szCs w:val="22"/>
        </w:rPr>
      </w:pPr>
      <w:r w:rsidRPr="00E97524">
        <w:rPr>
          <w:rFonts w:ascii="Arial" w:hAnsi="Arial" w:cs="Arial"/>
          <w:b/>
          <w:bCs/>
          <w:sz w:val="22"/>
          <w:szCs w:val="22"/>
        </w:rPr>
        <w:t>Current role / title:</w:t>
      </w:r>
      <w:r w:rsidR="00590013" w:rsidRPr="0012166E">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8996"/>
      </w:tblGrid>
      <w:tr w:rsidR="00590013" w:rsidRPr="0012166E" w14:paraId="1DD10F1E" w14:textId="77777777" w:rsidTr="00590013">
        <w:tc>
          <w:tcPr>
            <w:tcW w:w="9016" w:type="dxa"/>
            <w:tcBorders>
              <w:top w:val="double" w:sz="4" w:space="0" w:color="auto"/>
              <w:left w:val="double" w:sz="4" w:space="0" w:color="auto"/>
              <w:bottom w:val="double" w:sz="4" w:space="0" w:color="auto"/>
              <w:right w:val="double" w:sz="4" w:space="0" w:color="auto"/>
            </w:tcBorders>
          </w:tcPr>
          <w:p w14:paraId="712B1BA9" w14:textId="77777777" w:rsidR="00590013" w:rsidRPr="0012166E" w:rsidRDefault="00590013" w:rsidP="00E97524">
            <w:pPr>
              <w:rPr>
                <w:rFonts w:ascii="Arial" w:hAnsi="Arial" w:cs="Arial"/>
                <w:sz w:val="22"/>
                <w:szCs w:val="22"/>
              </w:rPr>
            </w:pPr>
          </w:p>
        </w:tc>
      </w:tr>
    </w:tbl>
    <w:p w14:paraId="5007DFE0" w14:textId="35EF6D23" w:rsidR="00E97524" w:rsidRPr="00E97524" w:rsidRDefault="00E97524" w:rsidP="00E97524">
      <w:pPr>
        <w:rPr>
          <w:rFonts w:ascii="Arial" w:hAnsi="Arial" w:cs="Arial"/>
          <w:sz w:val="22"/>
          <w:szCs w:val="22"/>
        </w:rPr>
      </w:pPr>
    </w:p>
    <w:p w14:paraId="1764D6FD" w14:textId="77777777" w:rsidR="00590013" w:rsidRPr="0012166E" w:rsidRDefault="00E97524" w:rsidP="00E97524">
      <w:pPr>
        <w:rPr>
          <w:rFonts w:ascii="Arial" w:hAnsi="Arial" w:cs="Arial"/>
          <w:sz w:val="22"/>
          <w:szCs w:val="22"/>
        </w:rPr>
      </w:pPr>
      <w:r w:rsidRPr="00E97524">
        <w:rPr>
          <w:rFonts w:ascii="Arial" w:hAnsi="Arial" w:cs="Arial"/>
          <w:b/>
          <w:bCs/>
          <w:sz w:val="22"/>
          <w:szCs w:val="22"/>
        </w:rPr>
        <w:t>Organisation:</w:t>
      </w:r>
      <w:r w:rsidR="00590013" w:rsidRPr="0012166E">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8996"/>
      </w:tblGrid>
      <w:tr w:rsidR="00590013" w:rsidRPr="0012166E" w14:paraId="3F7FB3AD" w14:textId="77777777" w:rsidTr="00590013">
        <w:tc>
          <w:tcPr>
            <w:tcW w:w="9016" w:type="dxa"/>
            <w:tcBorders>
              <w:top w:val="double" w:sz="4" w:space="0" w:color="auto"/>
              <w:left w:val="double" w:sz="4" w:space="0" w:color="auto"/>
              <w:bottom w:val="double" w:sz="4" w:space="0" w:color="auto"/>
              <w:right w:val="double" w:sz="4" w:space="0" w:color="auto"/>
            </w:tcBorders>
          </w:tcPr>
          <w:p w14:paraId="7C861926" w14:textId="77777777" w:rsidR="00590013" w:rsidRPr="0012166E" w:rsidRDefault="00590013" w:rsidP="00E97524">
            <w:pPr>
              <w:rPr>
                <w:rFonts w:ascii="Arial" w:hAnsi="Arial" w:cs="Arial"/>
                <w:sz w:val="22"/>
                <w:szCs w:val="22"/>
              </w:rPr>
            </w:pPr>
          </w:p>
        </w:tc>
      </w:tr>
    </w:tbl>
    <w:p w14:paraId="592487B0" w14:textId="76257E22" w:rsidR="00E97524" w:rsidRPr="00E97524" w:rsidRDefault="00E97524" w:rsidP="00E97524">
      <w:pPr>
        <w:rPr>
          <w:rFonts w:ascii="Arial" w:hAnsi="Arial" w:cs="Arial"/>
          <w:sz w:val="22"/>
          <w:szCs w:val="22"/>
        </w:rPr>
      </w:pPr>
    </w:p>
    <w:p w14:paraId="24C09D89" w14:textId="77777777" w:rsidR="00590013" w:rsidRPr="0012166E" w:rsidRDefault="00E97524" w:rsidP="00E97524">
      <w:pPr>
        <w:rPr>
          <w:rFonts w:ascii="Arial" w:hAnsi="Arial" w:cs="Arial"/>
          <w:sz w:val="22"/>
          <w:szCs w:val="22"/>
        </w:rPr>
      </w:pPr>
      <w:r w:rsidRPr="00E97524">
        <w:rPr>
          <w:rFonts w:ascii="Arial" w:hAnsi="Arial" w:cs="Arial"/>
          <w:b/>
          <w:bCs/>
          <w:sz w:val="22"/>
          <w:szCs w:val="22"/>
        </w:rPr>
        <w:t>Email address:</w:t>
      </w:r>
      <w:r w:rsidR="00590013" w:rsidRPr="0012166E">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8996"/>
      </w:tblGrid>
      <w:tr w:rsidR="00590013" w:rsidRPr="0012166E" w14:paraId="04BCAC50" w14:textId="77777777" w:rsidTr="00590013">
        <w:tc>
          <w:tcPr>
            <w:tcW w:w="9016" w:type="dxa"/>
            <w:tcBorders>
              <w:top w:val="double" w:sz="4" w:space="0" w:color="auto"/>
              <w:left w:val="double" w:sz="4" w:space="0" w:color="auto"/>
              <w:bottom w:val="double" w:sz="4" w:space="0" w:color="auto"/>
              <w:right w:val="double" w:sz="4" w:space="0" w:color="auto"/>
            </w:tcBorders>
          </w:tcPr>
          <w:p w14:paraId="1793309D" w14:textId="77777777" w:rsidR="00590013" w:rsidRPr="0012166E" w:rsidRDefault="00590013" w:rsidP="00E97524">
            <w:pPr>
              <w:rPr>
                <w:rFonts w:ascii="Arial" w:hAnsi="Arial" w:cs="Arial"/>
                <w:sz w:val="22"/>
                <w:szCs w:val="22"/>
              </w:rPr>
            </w:pPr>
          </w:p>
        </w:tc>
      </w:tr>
    </w:tbl>
    <w:p w14:paraId="697659AE" w14:textId="24EFF617" w:rsidR="00E97524" w:rsidRPr="00E97524" w:rsidRDefault="00E97524" w:rsidP="00E97524">
      <w:pPr>
        <w:rPr>
          <w:rFonts w:ascii="Arial" w:hAnsi="Arial" w:cs="Arial"/>
          <w:sz w:val="22"/>
          <w:szCs w:val="22"/>
        </w:rPr>
      </w:pPr>
    </w:p>
    <w:p w14:paraId="3FE06E52" w14:textId="77777777" w:rsidR="00590013" w:rsidRPr="0012166E" w:rsidRDefault="00E97524" w:rsidP="00E97524">
      <w:pPr>
        <w:rPr>
          <w:rFonts w:ascii="Arial" w:hAnsi="Arial" w:cs="Arial"/>
          <w:sz w:val="22"/>
          <w:szCs w:val="22"/>
        </w:rPr>
      </w:pPr>
      <w:r w:rsidRPr="00E97524">
        <w:rPr>
          <w:rFonts w:ascii="Arial" w:hAnsi="Arial" w:cs="Arial"/>
          <w:b/>
          <w:bCs/>
          <w:sz w:val="22"/>
          <w:szCs w:val="22"/>
        </w:rPr>
        <w:t>Contact number:</w:t>
      </w:r>
      <w:r w:rsidR="00590013" w:rsidRPr="0012166E">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8996"/>
      </w:tblGrid>
      <w:tr w:rsidR="00590013" w:rsidRPr="0012166E" w14:paraId="1377D612" w14:textId="77777777" w:rsidTr="00590013">
        <w:tc>
          <w:tcPr>
            <w:tcW w:w="9016" w:type="dxa"/>
            <w:tcBorders>
              <w:top w:val="double" w:sz="4" w:space="0" w:color="auto"/>
              <w:left w:val="double" w:sz="4" w:space="0" w:color="auto"/>
              <w:bottom w:val="double" w:sz="4" w:space="0" w:color="auto"/>
              <w:right w:val="double" w:sz="4" w:space="0" w:color="auto"/>
            </w:tcBorders>
          </w:tcPr>
          <w:p w14:paraId="19A2BEA1" w14:textId="77777777" w:rsidR="00590013" w:rsidRPr="0012166E" w:rsidRDefault="00590013" w:rsidP="00E97524">
            <w:pPr>
              <w:rPr>
                <w:rFonts w:ascii="Arial" w:hAnsi="Arial" w:cs="Arial"/>
                <w:sz w:val="22"/>
                <w:szCs w:val="22"/>
              </w:rPr>
            </w:pPr>
          </w:p>
        </w:tc>
      </w:tr>
    </w:tbl>
    <w:p w14:paraId="56ADDF9D" w14:textId="5071FC14" w:rsidR="00E97524" w:rsidRPr="00E97524" w:rsidRDefault="00E97524" w:rsidP="00E97524">
      <w:pPr>
        <w:rPr>
          <w:rFonts w:ascii="Arial" w:hAnsi="Arial" w:cs="Arial"/>
          <w:sz w:val="22"/>
          <w:szCs w:val="22"/>
        </w:rPr>
      </w:pPr>
    </w:p>
    <w:p w14:paraId="6768740E"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2. Skills Alignment Statement</w:t>
      </w:r>
    </w:p>
    <w:p w14:paraId="2D393E1D" w14:textId="77777777" w:rsidR="00E97524" w:rsidRPr="00E97524" w:rsidRDefault="00E97524" w:rsidP="00E97524">
      <w:pPr>
        <w:rPr>
          <w:rFonts w:ascii="Arial" w:hAnsi="Arial" w:cs="Arial"/>
          <w:sz w:val="22"/>
          <w:szCs w:val="22"/>
        </w:rPr>
      </w:pPr>
      <w:r w:rsidRPr="00E97524">
        <w:rPr>
          <w:rFonts w:ascii="Arial" w:hAnsi="Arial" w:cs="Arial"/>
          <w:sz w:val="22"/>
          <w:szCs w:val="22"/>
        </w:rPr>
        <w:t>IWFM is seeking to appoint Co-Opted NEDs to address specific Board skills priorities identified through its 2025 Board Skills and Knowledge Audit. Please indicate the primary area(s) where you believe you can add most value and provide evidence-based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5477"/>
      </w:tblGrid>
      <w:tr w:rsidR="00E97524" w:rsidRPr="00E97524" w14:paraId="1072B047" w14:textId="77777777" w:rsidTr="0012166E">
        <w:trPr>
          <w:tblHeader/>
          <w:tblCellSpacing w:w="15" w:type="dxa"/>
        </w:trPr>
        <w:tc>
          <w:tcPr>
            <w:tcW w:w="3494" w:type="dxa"/>
            <w:shd w:val="clear" w:color="auto" w:fill="F2F2F2" w:themeFill="background1" w:themeFillShade="F2"/>
            <w:vAlign w:val="center"/>
            <w:hideMark/>
          </w:tcPr>
          <w:p w14:paraId="0810B023"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Board priority area</w:t>
            </w:r>
          </w:p>
        </w:tc>
        <w:tc>
          <w:tcPr>
            <w:tcW w:w="5432" w:type="dxa"/>
            <w:shd w:val="clear" w:color="auto" w:fill="F2F2F2" w:themeFill="background1" w:themeFillShade="F2"/>
            <w:vAlign w:val="center"/>
            <w:hideMark/>
          </w:tcPr>
          <w:p w14:paraId="0341DAC7"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Please provide evidence of your experience and impact</w:t>
            </w:r>
          </w:p>
        </w:tc>
      </w:tr>
      <w:tr w:rsidR="00E97524" w:rsidRPr="00E97524" w14:paraId="34FEDE78" w14:textId="77777777" w:rsidTr="00590013">
        <w:trPr>
          <w:tblCellSpacing w:w="15" w:type="dxa"/>
        </w:trPr>
        <w:tc>
          <w:tcPr>
            <w:tcW w:w="3494" w:type="dxa"/>
            <w:vAlign w:val="center"/>
            <w:hideMark/>
          </w:tcPr>
          <w:p w14:paraId="1AE15F2D"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Digital &amp; technology transformation</w:t>
            </w:r>
          </w:p>
        </w:tc>
        <w:tc>
          <w:tcPr>
            <w:tcW w:w="5432" w:type="dxa"/>
            <w:vAlign w:val="center"/>
            <w:hideMark/>
          </w:tcPr>
          <w:p w14:paraId="530D017C" w14:textId="77777777" w:rsidR="00E97524" w:rsidRPr="00E97524" w:rsidRDefault="00E97524" w:rsidP="00E97524">
            <w:pPr>
              <w:rPr>
                <w:rFonts w:ascii="Arial" w:hAnsi="Arial" w:cs="Arial"/>
                <w:sz w:val="22"/>
                <w:szCs w:val="22"/>
              </w:rPr>
            </w:pPr>
          </w:p>
        </w:tc>
      </w:tr>
      <w:tr w:rsidR="00E97524" w:rsidRPr="00E97524" w14:paraId="50774152" w14:textId="77777777" w:rsidTr="00590013">
        <w:trPr>
          <w:tblCellSpacing w:w="15" w:type="dxa"/>
        </w:trPr>
        <w:tc>
          <w:tcPr>
            <w:tcW w:w="3494" w:type="dxa"/>
            <w:vAlign w:val="center"/>
            <w:hideMark/>
          </w:tcPr>
          <w:p w14:paraId="30A97511"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Education, training &amp; professional development</w:t>
            </w:r>
          </w:p>
        </w:tc>
        <w:tc>
          <w:tcPr>
            <w:tcW w:w="5432" w:type="dxa"/>
            <w:vAlign w:val="center"/>
            <w:hideMark/>
          </w:tcPr>
          <w:p w14:paraId="6FFCCDFC" w14:textId="77777777" w:rsidR="00E97524" w:rsidRPr="00E97524" w:rsidRDefault="00E97524" w:rsidP="00E97524">
            <w:pPr>
              <w:rPr>
                <w:rFonts w:ascii="Arial" w:hAnsi="Arial" w:cs="Arial"/>
                <w:sz w:val="22"/>
                <w:szCs w:val="22"/>
              </w:rPr>
            </w:pPr>
          </w:p>
        </w:tc>
      </w:tr>
      <w:tr w:rsidR="00E97524" w:rsidRPr="00E97524" w14:paraId="6B6687B7" w14:textId="77777777" w:rsidTr="00590013">
        <w:trPr>
          <w:tblCellSpacing w:w="15" w:type="dxa"/>
        </w:trPr>
        <w:tc>
          <w:tcPr>
            <w:tcW w:w="3494" w:type="dxa"/>
            <w:vAlign w:val="center"/>
            <w:hideMark/>
          </w:tcPr>
          <w:p w14:paraId="0A11BB89"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Marketing, communications &amp; member engagement</w:t>
            </w:r>
          </w:p>
        </w:tc>
        <w:tc>
          <w:tcPr>
            <w:tcW w:w="5432" w:type="dxa"/>
            <w:vAlign w:val="center"/>
            <w:hideMark/>
          </w:tcPr>
          <w:p w14:paraId="65543AF4" w14:textId="77777777" w:rsidR="00E97524" w:rsidRPr="00E97524" w:rsidRDefault="00E97524" w:rsidP="00E97524">
            <w:pPr>
              <w:rPr>
                <w:rFonts w:ascii="Arial" w:hAnsi="Arial" w:cs="Arial"/>
                <w:sz w:val="22"/>
                <w:szCs w:val="22"/>
              </w:rPr>
            </w:pPr>
          </w:p>
        </w:tc>
      </w:tr>
      <w:tr w:rsidR="00E97524" w:rsidRPr="00E97524" w14:paraId="4C85C06B" w14:textId="77777777" w:rsidTr="00590013">
        <w:trPr>
          <w:tblCellSpacing w:w="15" w:type="dxa"/>
        </w:trPr>
        <w:tc>
          <w:tcPr>
            <w:tcW w:w="3494" w:type="dxa"/>
            <w:vAlign w:val="center"/>
            <w:hideMark/>
          </w:tcPr>
          <w:p w14:paraId="577178F5"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International or multi-sector experience</w:t>
            </w:r>
          </w:p>
        </w:tc>
        <w:tc>
          <w:tcPr>
            <w:tcW w:w="5432" w:type="dxa"/>
            <w:vAlign w:val="center"/>
            <w:hideMark/>
          </w:tcPr>
          <w:p w14:paraId="373A240C" w14:textId="77777777" w:rsidR="00E97524" w:rsidRPr="00E97524" w:rsidRDefault="00E97524" w:rsidP="00E97524">
            <w:pPr>
              <w:rPr>
                <w:rFonts w:ascii="Arial" w:hAnsi="Arial" w:cs="Arial"/>
                <w:sz w:val="22"/>
                <w:szCs w:val="22"/>
              </w:rPr>
            </w:pPr>
          </w:p>
        </w:tc>
      </w:tr>
    </w:tbl>
    <w:p w14:paraId="69D2F816" w14:textId="77777777" w:rsidR="00E97524" w:rsidRPr="0012166E" w:rsidRDefault="00E97524" w:rsidP="00E97524">
      <w:pPr>
        <w:rPr>
          <w:rFonts w:ascii="Arial" w:hAnsi="Arial" w:cs="Arial"/>
          <w:sz w:val="22"/>
          <w:szCs w:val="22"/>
        </w:rPr>
      </w:pPr>
    </w:p>
    <w:p w14:paraId="512CBAD7" w14:textId="27365120" w:rsidR="00E97524" w:rsidRPr="0012166E" w:rsidRDefault="00E97524" w:rsidP="00E97524">
      <w:pPr>
        <w:rPr>
          <w:rFonts w:ascii="Arial" w:hAnsi="Arial" w:cs="Arial"/>
          <w:sz w:val="22"/>
          <w:szCs w:val="22"/>
        </w:rPr>
      </w:pPr>
      <w:r w:rsidRPr="00E97524">
        <w:rPr>
          <w:rFonts w:ascii="Arial" w:hAnsi="Arial" w:cs="Arial"/>
          <w:sz w:val="22"/>
          <w:szCs w:val="22"/>
        </w:rPr>
        <w:t>Applicants are not expected to demonstrate expertise in all areas. Please focus on those most relevant to your background.</w:t>
      </w:r>
    </w:p>
    <w:p w14:paraId="3C08B76D"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3. Board-Level Contribution and Experience</w:t>
      </w:r>
    </w:p>
    <w:p w14:paraId="3571AAF6" w14:textId="77777777" w:rsidR="00E97524" w:rsidRPr="00E97524" w:rsidRDefault="00E97524" w:rsidP="00E97524">
      <w:pPr>
        <w:jc w:val="both"/>
        <w:rPr>
          <w:rFonts w:ascii="Arial" w:hAnsi="Arial" w:cs="Arial"/>
          <w:sz w:val="22"/>
          <w:szCs w:val="22"/>
        </w:rPr>
      </w:pPr>
      <w:r w:rsidRPr="00E97524">
        <w:rPr>
          <w:rFonts w:ascii="Arial" w:hAnsi="Arial" w:cs="Arial"/>
          <w:sz w:val="22"/>
          <w:szCs w:val="22"/>
        </w:rPr>
        <w:t>Please use the tables below to provide concise, evidence-based examples of your experience. Responses should focus on Board-level or equivalent strategic contribution (maximum 300 words per section).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5335"/>
      </w:tblGrid>
      <w:tr w:rsidR="00E97524" w:rsidRPr="00E97524" w14:paraId="7FF34134" w14:textId="77777777" w:rsidTr="0012166E">
        <w:trPr>
          <w:tblHeader/>
          <w:tblCellSpacing w:w="15" w:type="dxa"/>
        </w:trPr>
        <w:tc>
          <w:tcPr>
            <w:tcW w:w="3636" w:type="dxa"/>
            <w:shd w:val="clear" w:color="auto" w:fill="F2F2F2" w:themeFill="background1" w:themeFillShade="F2"/>
            <w:vAlign w:val="center"/>
            <w:hideMark/>
          </w:tcPr>
          <w:p w14:paraId="64B87B74"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Area</w:t>
            </w:r>
          </w:p>
        </w:tc>
        <w:tc>
          <w:tcPr>
            <w:tcW w:w="5290" w:type="dxa"/>
            <w:shd w:val="clear" w:color="auto" w:fill="F2F2F2" w:themeFill="background1" w:themeFillShade="F2"/>
            <w:vAlign w:val="center"/>
            <w:hideMark/>
          </w:tcPr>
          <w:p w14:paraId="1464F40D"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Your evidence and examples</w:t>
            </w:r>
          </w:p>
        </w:tc>
      </w:tr>
      <w:tr w:rsidR="00E97524" w:rsidRPr="00E97524" w14:paraId="682EAE01" w14:textId="77777777" w:rsidTr="00590013">
        <w:trPr>
          <w:tblCellSpacing w:w="15" w:type="dxa"/>
        </w:trPr>
        <w:tc>
          <w:tcPr>
            <w:tcW w:w="3636" w:type="dxa"/>
            <w:vAlign w:val="center"/>
            <w:hideMark/>
          </w:tcPr>
          <w:p w14:paraId="321967B8" w14:textId="32543D37" w:rsidR="00E97524" w:rsidRPr="00E97524" w:rsidRDefault="00E97524" w:rsidP="00E97524">
            <w:pPr>
              <w:rPr>
                <w:rFonts w:ascii="Arial" w:hAnsi="Arial" w:cs="Arial"/>
                <w:sz w:val="22"/>
                <w:szCs w:val="22"/>
              </w:rPr>
            </w:pPr>
            <w:r w:rsidRPr="00E97524">
              <w:rPr>
                <w:rFonts w:ascii="Arial" w:hAnsi="Arial" w:cs="Arial"/>
                <w:b/>
                <w:bCs/>
                <w:sz w:val="22"/>
                <w:szCs w:val="22"/>
              </w:rPr>
              <w:t>Strategic oversight and governance</w:t>
            </w:r>
            <w:r w:rsidR="00590013" w:rsidRPr="0012166E">
              <w:rPr>
                <w:rFonts w:ascii="Arial" w:hAnsi="Arial" w:cs="Arial"/>
                <w:sz w:val="22"/>
                <w:szCs w:val="22"/>
              </w:rPr>
              <w:t xml:space="preserve"> (</w:t>
            </w:r>
            <w:r w:rsidR="00590013" w:rsidRPr="00E97524">
              <w:rPr>
                <w:rFonts w:ascii="Arial" w:hAnsi="Arial" w:cs="Arial"/>
                <w:i/>
                <w:iCs/>
                <w:sz w:val="22"/>
                <w:szCs w:val="22"/>
              </w:rPr>
              <w:t>Describe how you have contributed to setting strategy, policy or long-term direction at Board or senior governance level</w:t>
            </w:r>
            <w:r w:rsidR="00590013" w:rsidRPr="0012166E">
              <w:rPr>
                <w:rFonts w:ascii="Arial" w:hAnsi="Arial" w:cs="Arial"/>
                <w:sz w:val="22"/>
                <w:szCs w:val="22"/>
              </w:rPr>
              <w:t>).</w:t>
            </w:r>
          </w:p>
        </w:tc>
        <w:tc>
          <w:tcPr>
            <w:tcW w:w="5290" w:type="dxa"/>
            <w:vAlign w:val="center"/>
            <w:hideMark/>
          </w:tcPr>
          <w:p w14:paraId="13ACD331" w14:textId="188F5D3A" w:rsidR="00E97524" w:rsidRPr="00E97524" w:rsidRDefault="00E97524" w:rsidP="00E97524">
            <w:pPr>
              <w:rPr>
                <w:rFonts w:ascii="Arial" w:hAnsi="Arial" w:cs="Arial"/>
                <w:sz w:val="22"/>
                <w:szCs w:val="22"/>
              </w:rPr>
            </w:pPr>
          </w:p>
        </w:tc>
      </w:tr>
      <w:tr w:rsidR="00E97524" w:rsidRPr="00E97524" w14:paraId="62E5536D" w14:textId="77777777" w:rsidTr="00590013">
        <w:trPr>
          <w:tblCellSpacing w:w="15" w:type="dxa"/>
        </w:trPr>
        <w:tc>
          <w:tcPr>
            <w:tcW w:w="3636" w:type="dxa"/>
            <w:vAlign w:val="center"/>
            <w:hideMark/>
          </w:tcPr>
          <w:p w14:paraId="61D646D6" w14:textId="2F46E253" w:rsidR="00E97524" w:rsidRPr="00E97524" w:rsidRDefault="00E97524" w:rsidP="00E97524">
            <w:pPr>
              <w:rPr>
                <w:rFonts w:ascii="Arial" w:hAnsi="Arial" w:cs="Arial"/>
                <w:sz w:val="22"/>
                <w:szCs w:val="22"/>
              </w:rPr>
            </w:pPr>
            <w:r w:rsidRPr="00E97524">
              <w:rPr>
                <w:rFonts w:ascii="Arial" w:hAnsi="Arial" w:cs="Arial"/>
                <w:b/>
                <w:bCs/>
                <w:sz w:val="22"/>
                <w:szCs w:val="22"/>
              </w:rPr>
              <w:t>Independent judgement and constructive challenge</w:t>
            </w:r>
            <w:r w:rsidR="00590013" w:rsidRPr="0012166E">
              <w:rPr>
                <w:rFonts w:ascii="Arial" w:hAnsi="Arial" w:cs="Arial"/>
                <w:sz w:val="22"/>
                <w:szCs w:val="22"/>
              </w:rPr>
              <w:t xml:space="preserve"> (</w:t>
            </w:r>
            <w:r w:rsidR="00590013" w:rsidRPr="00E97524">
              <w:rPr>
                <w:rFonts w:ascii="Arial" w:hAnsi="Arial" w:cs="Arial"/>
                <w:i/>
                <w:iCs/>
                <w:sz w:val="22"/>
                <w:szCs w:val="22"/>
              </w:rPr>
              <w:t xml:space="preserve">Provide an example of where you have constructively challenged proposals or decisions, </w:t>
            </w:r>
            <w:proofErr w:type="gramStart"/>
            <w:r w:rsidR="00590013" w:rsidRPr="00E97524">
              <w:rPr>
                <w:rFonts w:ascii="Arial" w:hAnsi="Arial" w:cs="Arial"/>
                <w:i/>
                <w:iCs/>
                <w:sz w:val="22"/>
                <w:szCs w:val="22"/>
              </w:rPr>
              <w:t>bringing</w:t>
            </w:r>
            <w:proofErr w:type="gramEnd"/>
            <w:r w:rsidR="00590013" w:rsidRPr="00E97524">
              <w:rPr>
                <w:rFonts w:ascii="Arial" w:hAnsi="Arial" w:cs="Arial"/>
                <w:i/>
                <w:iCs/>
                <w:sz w:val="22"/>
                <w:szCs w:val="22"/>
              </w:rPr>
              <w:t xml:space="preserve"> an alternative perspective while maintaining effective working relationships</w:t>
            </w:r>
            <w:r w:rsidR="00590013" w:rsidRPr="0012166E">
              <w:rPr>
                <w:rFonts w:ascii="Arial" w:hAnsi="Arial" w:cs="Arial"/>
                <w:sz w:val="22"/>
                <w:szCs w:val="22"/>
              </w:rPr>
              <w:t>).</w:t>
            </w:r>
          </w:p>
        </w:tc>
        <w:tc>
          <w:tcPr>
            <w:tcW w:w="5290" w:type="dxa"/>
            <w:vAlign w:val="center"/>
            <w:hideMark/>
          </w:tcPr>
          <w:p w14:paraId="74685DD9" w14:textId="41C5FF4C" w:rsidR="00E97524" w:rsidRPr="00E97524" w:rsidRDefault="00E97524" w:rsidP="00E97524">
            <w:pPr>
              <w:rPr>
                <w:rFonts w:ascii="Arial" w:hAnsi="Arial" w:cs="Arial"/>
                <w:sz w:val="22"/>
                <w:szCs w:val="22"/>
              </w:rPr>
            </w:pPr>
          </w:p>
        </w:tc>
      </w:tr>
      <w:tr w:rsidR="00E97524" w:rsidRPr="00E97524" w14:paraId="02C6C245" w14:textId="77777777" w:rsidTr="00590013">
        <w:trPr>
          <w:tblCellSpacing w:w="15" w:type="dxa"/>
        </w:trPr>
        <w:tc>
          <w:tcPr>
            <w:tcW w:w="3636" w:type="dxa"/>
            <w:vAlign w:val="center"/>
            <w:hideMark/>
          </w:tcPr>
          <w:p w14:paraId="12BE77B5" w14:textId="30FD860E" w:rsidR="00E97524" w:rsidRPr="00E97524" w:rsidRDefault="00E97524" w:rsidP="00E97524">
            <w:pPr>
              <w:rPr>
                <w:rFonts w:ascii="Arial" w:hAnsi="Arial" w:cs="Arial"/>
                <w:sz w:val="22"/>
                <w:szCs w:val="22"/>
              </w:rPr>
            </w:pPr>
            <w:r w:rsidRPr="00E97524">
              <w:rPr>
                <w:rFonts w:ascii="Arial" w:hAnsi="Arial" w:cs="Arial"/>
                <w:b/>
                <w:bCs/>
                <w:sz w:val="22"/>
                <w:szCs w:val="22"/>
              </w:rPr>
              <w:t>Managing complexity, risk or organisational change</w:t>
            </w:r>
            <w:r w:rsidR="00590013" w:rsidRPr="0012166E">
              <w:rPr>
                <w:rFonts w:ascii="Arial" w:hAnsi="Arial" w:cs="Arial"/>
                <w:sz w:val="22"/>
                <w:szCs w:val="22"/>
              </w:rPr>
              <w:t xml:space="preserve"> (</w:t>
            </w:r>
            <w:r w:rsidR="00590013" w:rsidRPr="00E97524">
              <w:rPr>
                <w:rFonts w:ascii="Arial" w:hAnsi="Arial" w:cs="Arial"/>
                <w:i/>
                <w:iCs/>
                <w:sz w:val="22"/>
                <w:szCs w:val="22"/>
              </w:rPr>
              <w:t>Describe your experience of overseeing complex change, transformation or risk at a strategic level, and the role you played</w:t>
            </w:r>
            <w:r w:rsidR="00590013" w:rsidRPr="0012166E">
              <w:rPr>
                <w:rFonts w:ascii="Arial" w:hAnsi="Arial" w:cs="Arial"/>
                <w:sz w:val="22"/>
                <w:szCs w:val="22"/>
              </w:rPr>
              <w:t>)</w:t>
            </w:r>
            <w:r w:rsidR="00590013" w:rsidRPr="00E97524">
              <w:rPr>
                <w:rFonts w:ascii="Arial" w:hAnsi="Arial" w:cs="Arial"/>
                <w:sz w:val="22"/>
                <w:szCs w:val="22"/>
              </w:rPr>
              <w:t>.</w:t>
            </w:r>
          </w:p>
        </w:tc>
        <w:tc>
          <w:tcPr>
            <w:tcW w:w="5290" w:type="dxa"/>
            <w:vAlign w:val="center"/>
            <w:hideMark/>
          </w:tcPr>
          <w:p w14:paraId="30031EF1" w14:textId="0E1AD434" w:rsidR="00E97524" w:rsidRPr="00E97524" w:rsidRDefault="00E97524" w:rsidP="00E97524">
            <w:pPr>
              <w:rPr>
                <w:rFonts w:ascii="Arial" w:hAnsi="Arial" w:cs="Arial"/>
                <w:sz w:val="22"/>
                <w:szCs w:val="22"/>
              </w:rPr>
            </w:pPr>
          </w:p>
        </w:tc>
      </w:tr>
    </w:tbl>
    <w:p w14:paraId="38E94627" w14:textId="77777777" w:rsidR="00E97524" w:rsidRPr="0012166E" w:rsidRDefault="00E97524" w:rsidP="00E97524">
      <w:pPr>
        <w:rPr>
          <w:rFonts w:ascii="Arial" w:hAnsi="Arial" w:cs="Arial"/>
          <w:b/>
          <w:bCs/>
          <w:sz w:val="22"/>
          <w:szCs w:val="22"/>
        </w:rPr>
      </w:pPr>
    </w:p>
    <w:p w14:paraId="077577FA" w14:textId="544A13DF" w:rsidR="00E97524" w:rsidRPr="00E97524" w:rsidRDefault="00E97524" w:rsidP="00E97524">
      <w:pPr>
        <w:rPr>
          <w:rFonts w:ascii="Arial" w:hAnsi="Arial" w:cs="Arial"/>
          <w:b/>
          <w:bCs/>
          <w:sz w:val="22"/>
          <w:szCs w:val="22"/>
        </w:rPr>
      </w:pPr>
      <w:r w:rsidRPr="00E97524">
        <w:rPr>
          <w:rFonts w:ascii="Arial" w:hAnsi="Arial" w:cs="Arial"/>
          <w:b/>
          <w:bCs/>
          <w:sz w:val="22"/>
          <w:szCs w:val="22"/>
        </w:rPr>
        <w:t>4. Specialist Contribution to IWFM</w:t>
      </w:r>
    </w:p>
    <w:p w14:paraId="40885C28" w14:textId="77777777" w:rsidR="00E97524" w:rsidRPr="00E97524" w:rsidRDefault="00E97524" w:rsidP="00E97524">
      <w:pPr>
        <w:rPr>
          <w:rFonts w:ascii="Arial" w:hAnsi="Arial" w:cs="Arial"/>
          <w:sz w:val="22"/>
          <w:szCs w:val="22"/>
        </w:rPr>
      </w:pPr>
      <w:r w:rsidRPr="00E97524">
        <w:rPr>
          <w:rFonts w:ascii="Arial" w:hAnsi="Arial" w:cs="Arial"/>
          <w:sz w:val="22"/>
          <w:szCs w:val="22"/>
        </w:rPr>
        <w:t>Please use the table below to explain how your specialist skills and experience would support IWFM’s Board and strategic priorities.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5335"/>
      </w:tblGrid>
      <w:tr w:rsidR="00E97524" w:rsidRPr="00E97524" w14:paraId="23405D59" w14:textId="77777777" w:rsidTr="0012166E">
        <w:trPr>
          <w:tblHeader/>
          <w:tblCellSpacing w:w="15" w:type="dxa"/>
        </w:trPr>
        <w:tc>
          <w:tcPr>
            <w:tcW w:w="3636" w:type="dxa"/>
            <w:shd w:val="clear" w:color="auto" w:fill="F2F2F2" w:themeFill="background1" w:themeFillShade="F2"/>
            <w:vAlign w:val="center"/>
            <w:hideMark/>
          </w:tcPr>
          <w:p w14:paraId="4A44360F"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Focus area</w:t>
            </w:r>
          </w:p>
        </w:tc>
        <w:tc>
          <w:tcPr>
            <w:tcW w:w="5290" w:type="dxa"/>
            <w:shd w:val="clear" w:color="auto" w:fill="F2F2F2" w:themeFill="background1" w:themeFillShade="F2"/>
            <w:vAlign w:val="center"/>
            <w:hideMark/>
          </w:tcPr>
          <w:p w14:paraId="35DABAE3"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Your proposed contribution</w:t>
            </w:r>
          </w:p>
        </w:tc>
      </w:tr>
      <w:tr w:rsidR="00E97524" w:rsidRPr="00E97524" w14:paraId="540B19D3" w14:textId="77777777" w:rsidTr="00590013">
        <w:trPr>
          <w:tblCellSpacing w:w="15" w:type="dxa"/>
        </w:trPr>
        <w:tc>
          <w:tcPr>
            <w:tcW w:w="3636" w:type="dxa"/>
            <w:vAlign w:val="center"/>
            <w:hideMark/>
          </w:tcPr>
          <w:p w14:paraId="7749F2B9" w14:textId="2E3514AB" w:rsidR="00E97524" w:rsidRPr="00E97524" w:rsidRDefault="00E97524" w:rsidP="00E97524">
            <w:pPr>
              <w:rPr>
                <w:rFonts w:ascii="Arial" w:hAnsi="Arial" w:cs="Arial"/>
                <w:sz w:val="22"/>
                <w:szCs w:val="22"/>
              </w:rPr>
            </w:pPr>
            <w:r w:rsidRPr="00E97524">
              <w:rPr>
                <w:rFonts w:ascii="Arial" w:hAnsi="Arial" w:cs="Arial"/>
                <w:b/>
                <w:bCs/>
                <w:sz w:val="22"/>
                <w:szCs w:val="22"/>
              </w:rPr>
              <w:t>Specialist expertise</w:t>
            </w:r>
            <w:r w:rsidR="00590013" w:rsidRPr="0012166E">
              <w:rPr>
                <w:rFonts w:ascii="Arial" w:hAnsi="Arial" w:cs="Arial"/>
                <w:sz w:val="22"/>
                <w:szCs w:val="22"/>
              </w:rPr>
              <w:t xml:space="preserve"> (</w:t>
            </w:r>
            <w:r w:rsidR="00590013" w:rsidRPr="00E97524">
              <w:rPr>
                <w:rFonts w:ascii="Arial" w:hAnsi="Arial" w:cs="Arial"/>
                <w:i/>
                <w:iCs/>
                <w:sz w:val="22"/>
                <w:szCs w:val="22"/>
              </w:rPr>
              <w:t>Describe the specialist knowledge or experience you would bring as a Co-Opted NED</w:t>
            </w:r>
            <w:r w:rsidR="00590013" w:rsidRPr="0012166E">
              <w:rPr>
                <w:rFonts w:ascii="Arial" w:hAnsi="Arial" w:cs="Arial"/>
                <w:sz w:val="22"/>
                <w:szCs w:val="22"/>
              </w:rPr>
              <w:t>).</w:t>
            </w:r>
          </w:p>
        </w:tc>
        <w:tc>
          <w:tcPr>
            <w:tcW w:w="5290" w:type="dxa"/>
            <w:vAlign w:val="center"/>
            <w:hideMark/>
          </w:tcPr>
          <w:p w14:paraId="6AF1A9C7" w14:textId="6F51FFA4" w:rsidR="00E97524" w:rsidRPr="00E97524" w:rsidRDefault="00E97524" w:rsidP="00E97524">
            <w:pPr>
              <w:rPr>
                <w:rFonts w:ascii="Arial" w:hAnsi="Arial" w:cs="Arial"/>
                <w:sz w:val="22"/>
                <w:szCs w:val="22"/>
              </w:rPr>
            </w:pPr>
          </w:p>
        </w:tc>
      </w:tr>
      <w:tr w:rsidR="00E97524" w:rsidRPr="00E97524" w14:paraId="43A7E2AD" w14:textId="77777777" w:rsidTr="00590013">
        <w:trPr>
          <w:tblCellSpacing w:w="15" w:type="dxa"/>
        </w:trPr>
        <w:tc>
          <w:tcPr>
            <w:tcW w:w="3636" w:type="dxa"/>
            <w:vAlign w:val="center"/>
            <w:hideMark/>
          </w:tcPr>
          <w:p w14:paraId="48EA8819" w14:textId="5308921F" w:rsidR="00E97524" w:rsidRPr="00E97524" w:rsidRDefault="00E97524" w:rsidP="00E97524">
            <w:pPr>
              <w:rPr>
                <w:rFonts w:ascii="Arial" w:hAnsi="Arial" w:cs="Arial"/>
                <w:sz w:val="22"/>
                <w:szCs w:val="22"/>
              </w:rPr>
            </w:pPr>
            <w:r w:rsidRPr="00E97524">
              <w:rPr>
                <w:rFonts w:ascii="Arial" w:hAnsi="Arial" w:cs="Arial"/>
                <w:b/>
                <w:bCs/>
                <w:sz w:val="22"/>
                <w:szCs w:val="22"/>
              </w:rPr>
              <w:t>Contribution to IWFM priorities</w:t>
            </w:r>
            <w:r w:rsidR="00590013" w:rsidRPr="0012166E">
              <w:rPr>
                <w:rFonts w:ascii="Arial" w:hAnsi="Arial" w:cs="Arial"/>
                <w:sz w:val="22"/>
                <w:szCs w:val="22"/>
              </w:rPr>
              <w:t xml:space="preserve"> (</w:t>
            </w:r>
            <w:r w:rsidR="00590013" w:rsidRPr="00E97524">
              <w:rPr>
                <w:rFonts w:ascii="Arial" w:hAnsi="Arial" w:cs="Arial"/>
                <w:i/>
                <w:iCs/>
                <w:sz w:val="22"/>
                <w:szCs w:val="22"/>
              </w:rPr>
              <w:t>Describe the specialist knowledge or experience you would bring as a Co-Opted NED</w:t>
            </w:r>
            <w:r w:rsidR="00590013" w:rsidRPr="0012166E">
              <w:rPr>
                <w:rFonts w:ascii="Arial" w:hAnsi="Arial" w:cs="Arial"/>
                <w:sz w:val="22"/>
                <w:szCs w:val="22"/>
              </w:rPr>
              <w:t>).</w:t>
            </w:r>
          </w:p>
        </w:tc>
        <w:tc>
          <w:tcPr>
            <w:tcW w:w="5290" w:type="dxa"/>
            <w:vAlign w:val="center"/>
            <w:hideMark/>
          </w:tcPr>
          <w:p w14:paraId="6873F5C1" w14:textId="0ADA85A8" w:rsidR="00E97524" w:rsidRPr="00E97524" w:rsidRDefault="00E97524" w:rsidP="00E97524">
            <w:pPr>
              <w:rPr>
                <w:rFonts w:ascii="Arial" w:hAnsi="Arial" w:cs="Arial"/>
                <w:sz w:val="22"/>
                <w:szCs w:val="22"/>
              </w:rPr>
            </w:pPr>
          </w:p>
        </w:tc>
      </w:tr>
    </w:tbl>
    <w:p w14:paraId="7B391BA8" w14:textId="77777777" w:rsidR="00590013" w:rsidRPr="0012166E" w:rsidRDefault="00590013" w:rsidP="00E97524">
      <w:pPr>
        <w:rPr>
          <w:rFonts w:ascii="Arial" w:hAnsi="Arial" w:cs="Arial"/>
          <w:b/>
          <w:bCs/>
          <w:sz w:val="22"/>
          <w:szCs w:val="22"/>
        </w:rPr>
      </w:pPr>
    </w:p>
    <w:p w14:paraId="6842F1FF" w14:textId="66E1B066" w:rsidR="00E97524" w:rsidRPr="00E97524" w:rsidRDefault="00E97524" w:rsidP="00E97524">
      <w:pPr>
        <w:rPr>
          <w:rFonts w:ascii="Arial" w:hAnsi="Arial" w:cs="Arial"/>
          <w:b/>
          <w:bCs/>
          <w:sz w:val="22"/>
          <w:szCs w:val="22"/>
        </w:rPr>
      </w:pPr>
      <w:r w:rsidRPr="00E97524">
        <w:rPr>
          <w:rFonts w:ascii="Arial" w:hAnsi="Arial" w:cs="Arial"/>
          <w:b/>
          <w:bCs/>
          <w:sz w:val="22"/>
          <w:szCs w:val="22"/>
        </w:rPr>
        <w:t>5. Values, Conduct and Representation</w:t>
      </w:r>
    </w:p>
    <w:p w14:paraId="6B4AA963" w14:textId="77777777" w:rsidR="00E97524" w:rsidRPr="00E97524" w:rsidRDefault="00E97524" w:rsidP="00E97524">
      <w:pPr>
        <w:rPr>
          <w:rFonts w:ascii="Arial" w:hAnsi="Arial" w:cs="Arial"/>
          <w:sz w:val="22"/>
          <w:szCs w:val="22"/>
        </w:rPr>
      </w:pPr>
      <w:r w:rsidRPr="00E97524">
        <w:rPr>
          <w:rFonts w:ascii="Arial" w:hAnsi="Arial" w:cs="Arial"/>
          <w:sz w:val="22"/>
          <w:szCs w:val="22"/>
        </w:rPr>
        <w:t>Please complete the table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5477"/>
      </w:tblGrid>
      <w:tr w:rsidR="00E97524" w:rsidRPr="00E97524" w14:paraId="49A04F18" w14:textId="77777777" w:rsidTr="0012166E">
        <w:trPr>
          <w:tblHeader/>
          <w:tblCellSpacing w:w="15" w:type="dxa"/>
        </w:trPr>
        <w:tc>
          <w:tcPr>
            <w:tcW w:w="3494" w:type="dxa"/>
            <w:shd w:val="clear" w:color="auto" w:fill="F2F2F2" w:themeFill="background1" w:themeFillShade="F2"/>
            <w:vAlign w:val="center"/>
            <w:hideMark/>
          </w:tcPr>
          <w:p w14:paraId="2A512E6E"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Area</w:t>
            </w:r>
          </w:p>
        </w:tc>
        <w:tc>
          <w:tcPr>
            <w:tcW w:w="5432" w:type="dxa"/>
            <w:shd w:val="clear" w:color="auto" w:fill="F2F2F2" w:themeFill="background1" w:themeFillShade="F2"/>
            <w:vAlign w:val="center"/>
            <w:hideMark/>
          </w:tcPr>
          <w:p w14:paraId="076F085B"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Your response</w:t>
            </w:r>
          </w:p>
        </w:tc>
      </w:tr>
      <w:tr w:rsidR="00E97524" w:rsidRPr="00E97524" w14:paraId="46F5B916" w14:textId="77777777" w:rsidTr="00590013">
        <w:trPr>
          <w:tblCellSpacing w:w="15" w:type="dxa"/>
        </w:trPr>
        <w:tc>
          <w:tcPr>
            <w:tcW w:w="3494" w:type="dxa"/>
            <w:vAlign w:val="center"/>
            <w:hideMark/>
          </w:tcPr>
          <w:p w14:paraId="260722DD" w14:textId="6C09A118" w:rsidR="00E97524" w:rsidRPr="00E97524" w:rsidRDefault="00E97524" w:rsidP="00E97524">
            <w:pPr>
              <w:rPr>
                <w:rFonts w:ascii="Arial" w:hAnsi="Arial" w:cs="Arial"/>
                <w:sz w:val="22"/>
                <w:szCs w:val="22"/>
              </w:rPr>
            </w:pPr>
            <w:r w:rsidRPr="00E97524">
              <w:rPr>
                <w:rFonts w:ascii="Arial" w:hAnsi="Arial" w:cs="Arial"/>
                <w:b/>
                <w:bCs/>
                <w:sz w:val="22"/>
                <w:szCs w:val="22"/>
              </w:rPr>
              <w:t>Values, integrity and collective responsibility</w:t>
            </w:r>
            <w:r w:rsidR="00590013" w:rsidRPr="0012166E">
              <w:rPr>
                <w:rFonts w:ascii="Arial" w:hAnsi="Arial" w:cs="Arial"/>
                <w:sz w:val="22"/>
                <w:szCs w:val="22"/>
              </w:rPr>
              <w:t xml:space="preserve"> (</w:t>
            </w:r>
            <w:r w:rsidR="00590013" w:rsidRPr="00E97524">
              <w:rPr>
                <w:rFonts w:ascii="Arial" w:hAnsi="Arial" w:cs="Arial"/>
                <w:i/>
                <w:iCs/>
                <w:sz w:val="22"/>
                <w:szCs w:val="22"/>
              </w:rPr>
              <w:t>Describe how you demonstrate integrity, probity, confidentiality and collective responsibility in senior or Board-level roles</w:t>
            </w:r>
            <w:r w:rsidR="00590013" w:rsidRPr="0012166E">
              <w:rPr>
                <w:rFonts w:ascii="Arial" w:hAnsi="Arial" w:cs="Arial"/>
                <w:sz w:val="22"/>
                <w:szCs w:val="22"/>
              </w:rPr>
              <w:t>)</w:t>
            </w:r>
            <w:r w:rsidR="00590013" w:rsidRPr="00E97524">
              <w:rPr>
                <w:rFonts w:ascii="Arial" w:hAnsi="Arial" w:cs="Arial"/>
                <w:sz w:val="22"/>
                <w:szCs w:val="22"/>
              </w:rPr>
              <w:t>.</w:t>
            </w:r>
          </w:p>
        </w:tc>
        <w:tc>
          <w:tcPr>
            <w:tcW w:w="5432" w:type="dxa"/>
            <w:vAlign w:val="center"/>
            <w:hideMark/>
          </w:tcPr>
          <w:p w14:paraId="7AD13546" w14:textId="7372ECBA" w:rsidR="00E97524" w:rsidRPr="00E97524" w:rsidRDefault="00E97524" w:rsidP="00E97524">
            <w:pPr>
              <w:rPr>
                <w:rFonts w:ascii="Arial" w:hAnsi="Arial" w:cs="Arial"/>
                <w:sz w:val="22"/>
                <w:szCs w:val="22"/>
              </w:rPr>
            </w:pPr>
          </w:p>
        </w:tc>
      </w:tr>
      <w:tr w:rsidR="00E97524" w:rsidRPr="00E97524" w14:paraId="67A5BFA6" w14:textId="77777777" w:rsidTr="00590013">
        <w:trPr>
          <w:tblCellSpacing w:w="15" w:type="dxa"/>
        </w:trPr>
        <w:tc>
          <w:tcPr>
            <w:tcW w:w="3494" w:type="dxa"/>
            <w:vAlign w:val="center"/>
            <w:hideMark/>
          </w:tcPr>
          <w:p w14:paraId="5BCA682B" w14:textId="45807D78" w:rsidR="00E97524" w:rsidRPr="00E97524" w:rsidRDefault="00E97524" w:rsidP="00E97524">
            <w:pPr>
              <w:rPr>
                <w:rFonts w:ascii="Arial" w:hAnsi="Arial" w:cs="Arial"/>
                <w:sz w:val="22"/>
                <w:szCs w:val="22"/>
              </w:rPr>
            </w:pPr>
            <w:r w:rsidRPr="00E97524">
              <w:rPr>
                <w:rFonts w:ascii="Arial" w:hAnsi="Arial" w:cs="Arial"/>
                <w:b/>
                <w:bCs/>
                <w:sz w:val="22"/>
                <w:szCs w:val="22"/>
              </w:rPr>
              <w:t>Ambassadorial role</w:t>
            </w:r>
            <w:r w:rsidR="00590013" w:rsidRPr="0012166E">
              <w:rPr>
                <w:rFonts w:ascii="Arial" w:hAnsi="Arial" w:cs="Arial"/>
                <w:sz w:val="22"/>
                <w:szCs w:val="22"/>
              </w:rPr>
              <w:t xml:space="preserve"> (</w:t>
            </w:r>
            <w:r w:rsidR="00590013" w:rsidRPr="00E97524">
              <w:rPr>
                <w:rFonts w:ascii="Arial" w:hAnsi="Arial" w:cs="Arial"/>
                <w:i/>
                <w:iCs/>
                <w:sz w:val="22"/>
                <w:szCs w:val="22"/>
              </w:rPr>
              <w:t>Confirm whether you are willing and able to represent IWFM publicly when required (e.g. industry events, stakeholder meetings, media engagement</w:t>
            </w:r>
            <w:r w:rsidR="00DD1F2B" w:rsidRPr="00E97524">
              <w:rPr>
                <w:rFonts w:ascii="Arial" w:hAnsi="Arial" w:cs="Arial"/>
                <w:i/>
                <w:iCs/>
                <w:sz w:val="22"/>
                <w:szCs w:val="22"/>
              </w:rPr>
              <w:t>) and</w:t>
            </w:r>
            <w:r w:rsidR="00590013" w:rsidRPr="00E97524">
              <w:rPr>
                <w:rFonts w:ascii="Arial" w:hAnsi="Arial" w:cs="Arial"/>
                <w:i/>
                <w:iCs/>
                <w:sz w:val="22"/>
                <w:szCs w:val="22"/>
              </w:rPr>
              <w:t xml:space="preserve"> outline any relevant experience or constraints</w:t>
            </w:r>
            <w:r w:rsidR="00590013" w:rsidRPr="0012166E">
              <w:rPr>
                <w:rFonts w:ascii="Arial" w:hAnsi="Arial" w:cs="Arial"/>
                <w:sz w:val="22"/>
                <w:szCs w:val="22"/>
              </w:rPr>
              <w:t>).</w:t>
            </w:r>
          </w:p>
        </w:tc>
        <w:tc>
          <w:tcPr>
            <w:tcW w:w="5432" w:type="dxa"/>
            <w:vAlign w:val="center"/>
            <w:hideMark/>
          </w:tcPr>
          <w:p w14:paraId="7F0B1807" w14:textId="48DD314C" w:rsidR="00E97524" w:rsidRPr="00E97524" w:rsidRDefault="00E97524" w:rsidP="00E97524">
            <w:pPr>
              <w:rPr>
                <w:rFonts w:ascii="Arial" w:hAnsi="Arial" w:cs="Arial"/>
                <w:sz w:val="22"/>
                <w:szCs w:val="22"/>
              </w:rPr>
            </w:pPr>
          </w:p>
        </w:tc>
      </w:tr>
    </w:tbl>
    <w:p w14:paraId="5CB62DED" w14:textId="7DD1B30D" w:rsidR="00E97524" w:rsidRPr="00E97524" w:rsidRDefault="00E97524" w:rsidP="00E97524">
      <w:pPr>
        <w:rPr>
          <w:rFonts w:ascii="Arial" w:hAnsi="Arial" w:cs="Arial"/>
          <w:sz w:val="22"/>
          <w:szCs w:val="22"/>
        </w:rPr>
      </w:pPr>
    </w:p>
    <w:p w14:paraId="540CC925"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6. Conflicts of Interest</w:t>
      </w:r>
    </w:p>
    <w:p w14:paraId="098D6770" w14:textId="6CA1248E" w:rsidR="00E97524" w:rsidRPr="0012166E" w:rsidRDefault="00E97524" w:rsidP="00E97524">
      <w:pPr>
        <w:rPr>
          <w:rFonts w:ascii="Arial" w:hAnsi="Arial" w:cs="Arial"/>
          <w:sz w:val="22"/>
          <w:szCs w:val="22"/>
        </w:rPr>
      </w:pPr>
      <w:r w:rsidRPr="00E97524">
        <w:rPr>
          <w:rFonts w:ascii="Arial" w:hAnsi="Arial" w:cs="Arial"/>
          <w:sz w:val="22"/>
          <w:szCs w:val="22"/>
        </w:rPr>
        <w:t>Please declare any actual or potential conflicts of interest that may arise should you be appointed as a Co-Opted Non-Executive Director.</w:t>
      </w:r>
      <w:r w:rsidR="00590013" w:rsidRPr="0012166E">
        <w:rPr>
          <w:rFonts w:ascii="Arial" w:hAnsi="Arial" w:cs="Arial"/>
          <w:sz w:val="22"/>
          <w:szCs w:val="22"/>
        </w:rPr>
        <w:t xml:space="preserve"> </w:t>
      </w:r>
      <w:r w:rsidR="00590013" w:rsidRPr="00E97524">
        <w:rPr>
          <w:rFonts w:ascii="Arial" w:hAnsi="Arial" w:cs="Arial"/>
          <w:sz w:val="22"/>
          <w:szCs w:val="22"/>
        </w:rPr>
        <w:t>If none, please state "None".</w:t>
      </w:r>
    </w:p>
    <w:tbl>
      <w:tblPr>
        <w:tblStyle w:val="TableGrid"/>
        <w:tblW w:w="0" w:type="auto"/>
        <w:tblLook w:val="04A0" w:firstRow="1" w:lastRow="0" w:firstColumn="1" w:lastColumn="0" w:noHBand="0" w:noVBand="1"/>
      </w:tblPr>
      <w:tblGrid>
        <w:gridCol w:w="8996"/>
      </w:tblGrid>
      <w:tr w:rsidR="00E97524" w:rsidRPr="0012166E" w14:paraId="6EE2AA6F" w14:textId="77777777" w:rsidTr="00590013">
        <w:tc>
          <w:tcPr>
            <w:tcW w:w="9016" w:type="dxa"/>
            <w:tcBorders>
              <w:top w:val="double" w:sz="4" w:space="0" w:color="auto"/>
              <w:left w:val="double" w:sz="4" w:space="0" w:color="auto"/>
              <w:bottom w:val="double" w:sz="4" w:space="0" w:color="auto"/>
              <w:right w:val="double" w:sz="4" w:space="0" w:color="auto"/>
            </w:tcBorders>
          </w:tcPr>
          <w:p w14:paraId="273474E5" w14:textId="77777777" w:rsidR="00E97524" w:rsidRPr="0012166E" w:rsidRDefault="00E97524" w:rsidP="00E97524">
            <w:pPr>
              <w:rPr>
                <w:rFonts w:ascii="Arial" w:hAnsi="Arial" w:cs="Arial"/>
                <w:sz w:val="22"/>
                <w:szCs w:val="22"/>
              </w:rPr>
            </w:pPr>
          </w:p>
          <w:p w14:paraId="04697101" w14:textId="77777777" w:rsidR="00590013" w:rsidRPr="0012166E" w:rsidRDefault="00590013" w:rsidP="00E97524">
            <w:pPr>
              <w:rPr>
                <w:rFonts w:ascii="Arial" w:hAnsi="Arial" w:cs="Arial"/>
                <w:sz w:val="22"/>
                <w:szCs w:val="22"/>
              </w:rPr>
            </w:pPr>
          </w:p>
          <w:p w14:paraId="35573D97" w14:textId="77777777" w:rsidR="00590013" w:rsidRPr="0012166E" w:rsidRDefault="00590013" w:rsidP="00E97524">
            <w:pPr>
              <w:rPr>
                <w:rFonts w:ascii="Arial" w:hAnsi="Arial" w:cs="Arial"/>
                <w:sz w:val="22"/>
                <w:szCs w:val="22"/>
              </w:rPr>
            </w:pPr>
          </w:p>
        </w:tc>
      </w:tr>
    </w:tbl>
    <w:p w14:paraId="7628B67B" w14:textId="77777777" w:rsidR="00E97524" w:rsidRPr="00E97524" w:rsidRDefault="00E97524" w:rsidP="00E97524">
      <w:pPr>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97524" w:rsidRPr="00E97524" w14:paraId="53534347" w14:textId="77777777">
        <w:trPr>
          <w:tblCellSpacing w:w="15" w:type="dxa"/>
        </w:trPr>
        <w:tc>
          <w:tcPr>
            <w:tcW w:w="0" w:type="auto"/>
            <w:vAlign w:val="center"/>
            <w:hideMark/>
          </w:tcPr>
          <w:p w14:paraId="03AB1376" w14:textId="77777777" w:rsidR="00E97524" w:rsidRPr="00E97524" w:rsidRDefault="00E97524" w:rsidP="00E97524">
            <w:pPr>
              <w:rPr>
                <w:rFonts w:ascii="Arial" w:hAnsi="Arial" w:cs="Arial"/>
                <w:b/>
                <w:bCs/>
                <w:sz w:val="22"/>
                <w:szCs w:val="22"/>
              </w:rPr>
            </w:pPr>
          </w:p>
        </w:tc>
        <w:tc>
          <w:tcPr>
            <w:tcW w:w="0" w:type="auto"/>
            <w:vAlign w:val="center"/>
            <w:hideMark/>
          </w:tcPr>
          <w:p w14:paraId="55164B4A" w14:textId="77777777" w:rsidR="00E97524" w:rsidRPr="00E97524" w:rsidRDefault="00E97524" w:rsidP="00E97524">
            <w:pPr>
              <w:rPr>
                <w:rFonts w:ascii="Arial" w:hAnsi="Arial" w:cs="Arial"/>
                <w:sz w:val="22"/>
                <w:szCs w:val="22"/>
              </w:rPr>
            </w:pPr>
          </w:p>
        </w:tc>
      </w:tr>
    </w:tbl>
    <w:p w14:paraId="525E7722"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7. Supporting Information</w:t>
      </w:r>
    </w:p>
    <w:p w14:paraId="0D0D470B" w14:textId="77777777" w:rsidR="00E97524" w:rsidRPr="00E97524" w:rsidRDefault="00E97524" w:rsidP="00E97524">
      <w:pPr>
        <w:rPr>
          <w:rFonts w:ascii="Arial" w:hAnsi="Arial" w:cs="Arial"/>
          <w:sz w:val="22"/>
          <w:szCs w:val="22"/>
        </w:rPr>
      </w:pPr>
      <w:r w:rsidRPr="00E97524">
        <w:rPr>
          <w:rFonts w:ascii="Arial" w:hAnsi="Arial" w:cs="Arial"/>
          <w:sz w:val="22"/>
          <w:szCs w:val="22"/>
        </w:rPr>
        <w:t>Please confirm that you have provided the following:</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5386"/>
      </w:tblGrid>
      <w:tr w:rsidR="00E97524" w:rsidRPr="00E97524" w14:paraId="5FF87B83" w14:textId="77777777" w:rsidTr="0012166E">
        <w:trPr>
          <w:tblHeader/>
          <w:tblCellSpacing w:w="15" w:type="dxa"/>
        </w:trPr>
        <w:tc>
          <w:tcPr>
            <w:tcW w:w="3636" w:type="dxa"/>
            <w:shd w:val="clear" w:color="auto" w:fill="F2F2F2" w:themeFill="background1" w:themeFillShade="F2"/>
            <w:vAlign w:val="center"/>
            <w:hideMark/>
          </w:tcPr>
          <w:p w14:paraId="516B35DB"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Item</w:t>
            </w:r>
          </w:p>
        </w:tc>
        <w:tc>
          <w:tcPr>
            <w:tcW w:w="5341" w:type="dxa"/>
            <w:shd w:val="clear" w:color="auto" w:fill="F2F2F2" w:themeFill="background1" w:themeFillShade="F2"/>
            <w:vAlign w:val="center"/>
            <w:hideMark/>
          </w:tcPr>
          <w:p w14:paraId="18FDE9A1"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Included (Yes/No)</w:t>
            </w:r>
          </w:p>
        </w:tc>
      </w:tr>
      <w:tr w:rsidR="00E97524" w:rsidRPr="00E97524" w14:paraId="0C403752" w14:textId="77777777" w:rsidTr="00590013">
        <w:trPr>
          <w:tblCellSpacing w:w="15" w:type="dxa"/>
        </w:trPr>
        <w:tc>
          <w:tcPr>
            <w:tcW w:w="3636" w:type="dxa"/>
            <w:vAlign w:val="center"/>
            <w:hideMark/>
          </w:tcPr>
          <w:p w14:paraId="5AA72901" w14:textId="77777777" w:rsidR="00E97524" w:rsidRPr="00E97524" w:rsidRDefault="00E97524" w:rsidP="00E97524">
            <w:pPr>
              <w:rPr>
                <w:rFonts w:ascii="Arial" w:hAnsi="Arial" w:cs="Arial"/>
                <w:sz w:val="22"/>
                <w:szCs w:val="22"/>
              </w:rPr>
            </w:pPr>
            <w:r w:rsidRPr="00E97524">
              <w:rPr>
                <w:rFonts w:ascii="Arial" w:hAnsi="Arial" w:cs="Arial"/>
                <w:sz w:val="22"/>
                <w:szCs w:val="22"/>
              </w:rPr>
              <w:t>Current CV (maximum two pages)</w:t>
            </w:r>
          </w:p>
        </w:tc>
        <w:tc>
          <w:tcPr>
            <w:tcW w:w="5341" w:type="dxa"/>
            <w:vAlign w:val="center"/>
            <w:hideMark/>
          </w:tcPr>
          <w:p w14:paraId="59DCF217" w14:textId="77777777" w:rsidR="00E97524" w:rsidRPr="00E97524" w:rsidRDefault="00E97524" w:rsidP="00E97524">
            <w:pPr>
              <w:rPr>
                <w:rFonts w:ascii="Arial" w:hAnsi="Arial" w:cs="Arial"/>
                <w:sz w:val="22"/>
                <w:szCs w:val="22"/>
              </w:rPr>
            </w:pPr>
          </w:p>
        </w:tc>
      </w:tr>
      <w:tr w:rsidR="00E97524" w:rsidRPr="00E97524" w14:paraId="72740D9E" w14:textId="77777777" w:rsidTr="00590013">
        <w:trPr>
          <w:tblCellSpacing w:w="15" w:type="dxa"/>
        </w:trPr>
        <w:tc>
          <w:tcPr>
            <w:tcW w:w="3636" w:type="dxa"/>
            <w:vAlign w:val="center"/>
            <w:hideMark/>
          </w:tcPr>
          <w:p w14:paraId="16970BE6" w14:textId="77777777" w:rsidR="00E97524" w:rsidRPr="00E97524" w:rsidRDefault="00E97524" w:rsidP="00E97524">
            <w:pPr>
              <w:rPr>
                <w:rFonts w:ascii="Arial" w:hAnsi="Arial" w:cs="Arial"/>
                <w:sz w:val="22"/>
                <w:szCs w:val="22"/>
              </w:rPr>
            </w:pPr>
            <w:r w:rsidRPr="00E97524">
              <w:rPr>
                <w:rFonts w:ascii="Arial" w:hAnsi="Arial" w:cs="Arial"/>
                <w:sz w:val="22"/>
                <w:szCs w:val="22"/>
              </w:rPr>
              <w:t>Additional supporting information (if applicable)</w:t>
            </w:r>
          </w:p>
        </w:tc>
        <w:tc>
          <w:tcPr>
            <w:tcW w:w="5341" w:type="dxa"/>
            <w:vAlign w:val="center"/>
            <w:hideMark/>
          </w:tcPr>
          <w:p w14:paraId="3BB0387E" w14:textId="77777777" w:rsidR="00E97524" w:rsidRPr="00E97524" w:rsidRDefault="00E97524" w:rsidP="00E97524">
            <w:pPr>
              <w:rPr>
                <w:rFonts w:ascii="Arial" w:hAnsi="Arial" w:cs="Arial"/>
                <w:sz w:val="22"/>
                <w:szCs w:val="22"/>
              </w:rPr>
            </w:pPr>
          </w:p>
        </w:tc>
      </w:tr>
    </w:tbl>
    <w:p w14:paraId="693B4A0D" w14:textId="7535BBA4" w:rsidR="00E97524" w:rsidRPr="00E97524" w:rsidRDefault="00E97524" w:rsidP="00E97524">
      <w:pPr>
        <w:rPr>
          <w:rFonts w:ascii="Arial" w:hAnsi="Arial" w:cs="Arial"/>
          <w:sz w:val="22"/>
          <w:szCs w:val="22"/>
        </w:rPr>
      </w:pPr>
    </w:p>
    <w:p w14:paraId="2294C50B" w14:textId="77777777" w:rsidR="00E97524" w:rsidRPr="00E97524" w:rsidRDefault="00E97524" w:rsidP="00E97524">
      <w:pPr>
        <w:rPr>
          <w:rFonts w:ascii="Arial" w:hAnsi="Arial" w:cs="Arial"/>
          <w:b/>
          <w:bCs/>
          <w:sz w:val="22"/>
          <w:szCs w:val="22"/>
        </w:rPr>
      </w:pPr>
      <w:r w:rsidRPr="00E97524">
        <w:rPr>
          <w:rFonts w:ascii="Arial" w:hAnsi="Arial" w:cs="Arial"/>
          <w:b/>
          <w:bCs/>
          <w:sz w:val="22"/>
          <w:szCs w:val="22"/>
        </w:rPr>
        <w:t>8. Declaration</w:t>
      </w:r>
    </w:p>
    <w:p w14:paraId="4057F530" w14:textId="77777777" w:rsidR="00E97524" w:rsidRPr="00E97524" w:rsidRDefault="00E97524" w:rsidP="00E97524">
      <w:pPr>
        <w:rPr>
          <w:rFonts w:ascii="Arial" w:hAnsi="Arial" w:cs="Arial"/>
          <w:sz w:val="22"/>
          <w:szCs w:val="22"/>
        </w:rPr>
      </w:pPr>
      <w:r w:rsidRPr="00E97524">
        <w:rPr>
          <w:rFonts w:ascii="Arial" w:hAnsi="Arial" w:cs="Arial"/>
          <w:sz w:val="22"/>
          <w:szCs w:val="22"/>
        </w:rPr>
        <w:t>I confirm that the information provided is accurate and complete and that I am eligible to act as a Company Director under the Company Directors Disqualification Act 1986.</w:t>
      </w:r>
    </w:p>
    <w:p w14:paraId="09660324" w14:textId="77777777" w:rsidR="00E97524" w:rsidRPr="00E97524" w:rsidRDefault="00E97524" w:rsidP="00E97524">
      <w:pPr>
        <w:rPr>
          <w:rFonts w:ascii="Arial" w:hAnsi="Arial" w:cs="Arial"/>
          <w:sz w:val="22"/>
          <w:szCs w:val="22"/>
        </w:rPr>
      </w:pPr>
      <w:r w:rsidRPr="00E97524">
        <w:rPr>
          <w:rFonts w:ascii="Arial" w:hAnsi="Arial" w:cs="Arial"/>
          <w:b/>
          <w:bCs/>
          <w:sz w:val="22"/>
          <w:szCs w:val="22"/>
        </w:rPr>
        <w:t>Signature:</w:t>
      </w:r>
    </w:p>
    <w:p w14:paraId="0C6F24F6" w14:textId="431E1C70" w:rsidR="00E97524" w:rsidRPr="00E97524" w:rsidRDefault="00E97524" w:rsidP="00E97524">
      <w:pPr>
        <w:rPr>
          <w:rFonts w:ascii="Arial" w:hAnsi="Arial" w:cs="Arial"/>
          <w:sz w:val="22"/>
          <w:szCs w:val="22"/>
        </w:rPr>
      </w:pPr>
      <w:r w:rsidRPr="00E97524">
        <w:rPr>
          <w:rFonts w:ascii="Arial" w:hAnsi="Arial" w:cs="Arial"/>
          <w:b/>
          <w:bCs/>
          <w:sz w:val="22"/>
          <w:szCs w:val="22"/>
        </w:rPr>
        <w:t>Date:</w:t>
      </w:r>
    </w:p>
    <w:p w14:paraId="1EE9B840" w14:textId="77777777" w:rsidR="00E97524" w:rsidRPr="00E97524" w:rsidRDefault="00E97524" w:rsidP="00E97524">
      <w:pPr>
        <w:rPr>
          <w:rFonts w:ascii="Arial" w:hAnsi="Arial" w:cs="Arial"/>
          <w:sz w:val="22"/>
          <w:szCs w:val="22"/>
        </w:rPr>
      </w:pPr>
      <w:r w:rsidRPr="00E97524">
        <w:rPr>
          <w:rFonts w:ascii="Arial" w:hAnsi="Arial" w:cs="Arial"/>
          <w:sz w:val="22"/>
          <w:szCs w:val="22"/>
        </w:rPr>
        <w:lastRenderedPageBreak/>
        <w:t>For any queries relating to this application process, please contact:</w:t>
      </w:r>
    </w:p>
    <w:p w14:paraId="074E42A6" w14:textId="77777777" w:rsidR="00E97524" w:rsidRPr="00E97524" w:rsidRDefault="00E97524" w:rsidP="00E97524">
      <w:pPr>
        <w:rPr>
          <w:rFonts w:ascii="Arial" w:hAnsi="Arial" w:cs="Arial"/>
          <w:sz w:val="22"/>
          <w:szCs w:val="22"/>
        </w:rPr>
      </w:pPr>
      <w:hyperlink r:id="rId7" w:history="1">
        <w:r w:rsidRPr="00E97524">
          <w:rPr>
            <w:rStyle w:val="Hyperlink"/>
            <w:rFonts w:ascii="Arial" w:hAnsi="Arial" w:cs="Arial"/>
            <w:sz w:val="22"/>
            <w:szCs w:val="22"/>
          </w:rPr>
          <w:t>governance@iwfm.org.uk</w:t>
        </w:r>
      </w:hyperlink>
    </w:p>
    <w:p w14:paraId="426C8BA9" w14:textId="77777777" w:rsidR="00E97524" w:rsidRPr="0012166E" w:rsidRDefault="00E97524">
      <w:pPr>
        <w:rPr>
          <w:rFonts w:ascii="Arial" w:hAnsi="Arial" w:cs="Arial"/>
          <w:sz w:val="22"/>
          <w:szCs w:val="22"/>
        </w:rPr>
      </w:pPr>
    </w:p>
    <w:sectPr w:rsidR="00E97524" w:rsidRPr="001216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FD12" w14:textId="77777777" w:rsidR="00084FB6" w:rsidRDefault="00084FB6" w:rsidP="00084FB6">
      <w:pPr>
        <w:spacing w:after="0" w:line="240" w:lineRule="auto"/>
      </w:pPr>
      <w:r>
        <w:separator/>
      </w:r>
    </w:p>
  </w:endnote>
  <w:endnote w:type="continuationSeparator" w:id="0">
    <w:p w14:paraId="4913C5DB" w14:textId="77777777" w:rsidR="00084FB6" w:rsidRDefault="00084FB6" w:rsidP="0008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F3C5" w14:textId="77777777" w:rsidR="00084FB6" w:rsidRDefault="00084FB6" w:rsidP="00084FB6">
      <w:pPr>
        <w:spacing w:after="0" w:line="240" w:lineRule="auto"/>
      </w:pPr>
      <w:r>
        <w:separator/>
      </w:r>
    </w:p>
  </w:footnote>
  <w:footnote w:type="continuationSeparator" w:id="0">
    <w:p w14:paraId="011C847C" w14:textId="77777777" w:rsidR="00084FB6" w:rsidRDefault="00084FB6" w:rsidP="0008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94BD" w14:textId="77777777" w:rsidR="00084FB6" w:rsidRDefault="00084FB6" w:rsidP="00084FB6">
    <w:pPr>
      <w:rPr>
        <w:b/>
        <w:bCs/>
      </w:rPr>
    </w:pPr>
  </w:p>
  <w:p w14:paraId="0F3CAC9C" w14:textId="77777777" w:rsidR="00084FB6" w:rsidRDefault="00084FB6" w:rsidP="00084FB6">
    <w:pPr>
      <w:rPr>
        <w:b/>
        <w:bCs/>
      </w:rPr>
    </w:pPr>
  </w:p>
  <w:p w14:paraId="5DC86286" w14:textId="325C051B" w:rsidR="00084FB6" w:rsidRPr="00E97524" w:rsidRDefault="00084FB6" w:rsidP="00084FB6">
    <w:pPr>
      <w:rPr>
        <w:b/>
        <w:bCs/>
      </w:rPr>
    </w:pPr>
    <w:r w:rsidRPr="00E97524">
      <w:rPr>
        <w:b/>
        <w:bCs/>
      </w:rPr>
      <w:t>IWFM Co-Opted Non-Executive Director (NED)</w:t>
    </w:r>
    <w:r>
      <w:rPr>
        <w:b/>
        <w:bCs/>
      </w:rPr>
      <w:t xml:space="preserve"> </w:t>
    </w:r>
    <w:r w:rsidRPr="00E97524">
      <w:rPr>
        <w:b/>
        <w:bCs/>
      </w:rPr>
      <w:t xml:space="preserve">Application Form </w:t>
    </w:r>
  </w:p>
  <w:p w14:paraId="578750BE" w14:textId="114A5FE5" w:rsidR="00084FB6" w:rsidRDefault="00084FB6">
    <w:pPr>
      <w:pStyle w:val="Header"/>
    </w:pPr>
    <w:r>
      <w:rPr>
        <w:noProof/>
        <w:lang w:eastAsia="en-GB"/>
      </w:rPr>
      <w:drawing>
        <wp:anchor distT="0" distB="0" distL="114300" distR="114300" simplePos="0" relativeHeight="251659264" behindDoc="0" locked="0" layoutInCell="1" allowOverlap="1" wp14:anchorId="6D4D7E60" wp14:editId="2771BC08">
          <wp:simplePos x="0" y="0"/>
          <wp:positionH relativeFrom="column">
            <wp:posOffset>4533900</wp:posOffset>
          </wp:positionH>
          <wp:positionV relativeFrom="page">
            <wp:posOffset>201295</wp:posOffset>
          </wp:positionV>
          <wp:extent cx="1436400" cy="763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elf-Front-cover.jpg"/>
                  <pic:cNvPicPr/>
                </pic:nvPicPr>
                <pic:blipFill>
                  <a:blip r:embed="rId1">
                    <a:extLst>
                      <a:ext uri="{28A0092B-C50C-407E-A947-70E740481C1C}">
                        <a14:useLocalDpi xmlns:a14="http://schemas.microsoft.com/office/drawing/2010/main" val="0"/>
                      </a:ext>
                    </a:extLst>
                  </a:blip>
                  <a:stretch>
                    <a:fillRect/>
                  </a:stretch>
                </pic:blipFill>
                <pic:spPr>
                  <a:xfrm>
                    <a:off x="0" y="0"/>
                    <a:ext cx="1436400" cy="76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0B2F"/>
    <w:multiLevelType w:val="multilevel"/>
    <w:tmpl w:val="9D5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71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24"/>
    <w:rsid w:val="00084FB6"/>
    <w:rsid w:val="000B07A7"/>
    <w:rsid w:val="0012166E"/>
    <w:rsid w:val="00590013"/>
    <w:rsid w:val="00DD1F2B"/>
    <w:rsid w:val="00E97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AFD9"/>
  <w15:chartTrackingRefBased/>
  <w15:docId w15:val="{5FAB7F53-4537-49F5-B28D-EFA280BE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524"/>
    <w:rPr>
      <w:rFonts w:eastAsiaTheme="majorEastAsia" w:cstheme="majorBidi"/>
      <w:color w:val="272727" w:themeColor="text1" w:themeTint="D8"/>
    </w:rPr>
  </w:style>
  <w:style w:type="paragraph" w:styleId="Title">
    <w:name w:val="Title"/>
    <w:basedOn w:val="Normal"/>
    <w:next w:val="Normal"/>
    <w:link w:val="TitleChar"/>
    <w:uiPriority w:val="10"/>
    <w:qFormat/>
    <w:rsid w:val="00E97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524"/>
    <w:pPr>
      <w:spacing w:before="160"/>
      <w:jc w:val="center"/>
    </w:pPr>
    <w:rPr>
      <w:i/>
      <w:iCs/>
      <w:color w:val="404040" w:themeColor="text1" w:themeTint="BF"/>
    </w:rPr>
  </w:style>
  <w:style w:type="character" w:customStyle="1" w:styleId="QuoteChar">
    <w:name w:val="Quote Char"/>
    <w:basedOn w:val="DefaultParagraphFont"/>
    <w:link w:val="Quote"/>
    <w:uiPriority w:val="29"/>
    <w:rsid w:val="00E97524"/>
    <w:rPr>
      <w:i/>
      <w:iCs/>
      <w:color w:val="404040" w:themeColor="text1" w:themeTint="BF"/>
    </w:rPr>
  </w:style>
  <w:style w:type="paragraph" w:styleId="ListParagraph">
    <w:name w:val="List Paragraph"/>
    <w:basedOn w:val="Normal"/>
    <w:uiPriority w:val="34"/>
    <w:qFormat/>
    <w:rsid w:val="00E97524"/>
    <w:pPr>
      <w:ind w:left="720"/>
      <w:contextualSpacing/>
    </w:pPr>
  </w:style>
  <w:style w:type="character" w:styleId="IntenseEmphasis">
    <w:name w:val="Intense Emphasis"/>
    <w:basedOn w:val="DefaultParagraphFont"/>
    <w:uiPriority w:val="21"/>
    <w:qFormat/>
    <w:rsid w:val="00E97524"/>
    <w:rPr>
      <w:i/>
      <w:iCs/>
      <w:color w:val="0F4761" w:themeColor="accent1" w:themeShade="BF"/>
    </w:rPr>
  </w:style>
  <w:style w:type="paragraph" w:styleId="IntenseQuote">
    <w:name w:val="Intense Quote"/>
    <w:basedOn w:val="Normal"/>
    <w:next w:val="Normal"/>
    <w:link w:val="IntenseQuoteChar"/>
    <w:uiPriority w:val="30"/>
    <w:qFormat/>
    <w:rsid w:val="00E97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524"/>
    <w:rPr>
      <w:i/>
      <w:iCs/>
      <w:color w:val="0F4761" w:themeColor="accent1" w:themeShade="BF"/>
    </w:rPr>
  </w:style>
  <w:style w:type="character" w:styleId="IntenseReference">
    <w:name w:val="Intense Reference"/>
    <w:basedOn w:val="DefaultParagraphFont"/>
    <w:uiPriority w:val="32"/>
    <w:qFormat/>
    <w:rsid w:val="00E97524"/>
    <w:rPr>
      <w:b/>
      <w:bCs/>
      <w:smallCaps/>
      <w:color w:val="0F4761" w:themeColor="accent1" w:themeShade="BF"/>
      <w:spacing w:val="5"/>
    </w:rPr>
  </w:style>
  <w:style w:type="character" w:styleId="Hyperlink">
    <w:name w:val="Hyperlink"/>
    <w:basedOn w:val="DefaultParagraphFont"/>
    <w:uiPriority w:val="99"/>
    <w:unhideWhenUsed/>
    <w:rsid w:val="00E97524"/>
    <w:rPr>
      <w:color w:val="467886" w:themeColor="hyperlink"/>
      <w:u w:val="single"/>
    </w:rPr>
  </w:style>
  <w:style w:type="character" w:styleId="UnresolvedMention">
    <w:name w:val="Unresolved Mention"/>
    <w:basedOn w:val="DefaultParagraphFont"/>
    <w:uiPriority w:val="99"/>
    <w:semiHidden/>
    <w:unhideWhenUsed/>
    <w:rsid w:val="00E97524"/>
    <w:rPr>
      <w:color w:val="605E5C"/>
      <w:shd w:val="clear" w:color="auto" w:fill="E1DFDD"/>
    </w:rPr>
  </w:style>
  <w:style w:type="table" w:styleId="TableGrid">
    <w:name w:val="Table Grid"/>
    <w:basedOn w:val="TableNormal"/>
    <w:uiPriority w:val="39"/>
    <w:rsid w:val="00E9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4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FB6"/>
  </w:style>
  <w:style w:type="paragraph" w:styleId="Footer">
    <w:name w:val="footer"/>
    <w:basedOn w:val="Normal"/>
    <w:link w:val="FooterChar"/>
    <w:uiPriority w:val="99"/>
    <w:unhideWhenUsed/>
    <w:rsid w:val="00084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vernance@iwf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Wathen</dc:creator>
  <cp:keywords/>
  <dc:description/>
  <cp:lastModifiedBy>Johanna Wathen</cp:lastModifiedBy>
  <cp:revision>3</cp:revision>
  <dcterms:created xsi:type="dcterms:W3CDTF">2025-12-16T09:11:00Z</dcterms:created>
  <dcterms:modified xsi:type="dcterms:W3CDTF">2025-12-16T13:03:00Z</dcterms:modified>
</cp:coreProperties>
</file>